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A0" w:rsidRPr="006019A0" w:rsidRDefault="004A2647" w:rsidP="000007BE">
      <w:pPr>
        <w:spacing w:beforeLines="100"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6019A0">
        <w:rPr>
          <w:rFonts w:ascii="Times New Roman" w:eastAsia="方正小标宋简体" w:hAnsi="Times New Roman" w:cs="Times New Roman"/>
          <w:sz w:val="44"/>
          <w:szCs w:val="44"/>
        </w:rPr>
        <w:t>“</w:t>
      </w:r>
      <w:r w:rsidRPr="006019A0">
        <w:rPr>
          <w:rFonts w:ascii="Times New Roman" w:eastAsia="方正小标宋简体" w:hAnsi="Times New Roman" w:cs="Times New Roman"/>
          <w:sz w:val="44"/>
          <w:szCs w:val="44"/>
        </w:rPr>
        <w:t>梧桐林杯</w:t>
      </w:r>
      <w:r w:rsidRPr="006019A0">
        <w:rPr>
          <w:rFonts w:ascii="Times New Roman" w:eastAsia="方正小标宋简体" w:hAnsi="Times New Roman" w:cs="Times New Roman"/>
          <w:sz w:val="44"/>
          <w:szCs w:val="44"/>
        </w:rPr>
        <w:t>”</w:t>
      </w:r>
      <w:r w:rsidRPr="006019A0">
        <w:rPr>
          <w:rFonts w:ascii="Times New Roman" w:eastAsia="方正小标宋简体" w:hAnsi="Times New Roman" w:cs="Times New Roman"/>
          <w:sz w:val="44"/>
          <w:szCs w:val="44"/>
        </w:rPr>
        <w:t>江宁区第</w:t>
      </w:r>
      <w:r w:rsidR="00EC2007">
        <w:rPr>
          <w:rFonts w:ascii="Times New Roman" w:eastAsia="方正小标宋简体" w:hAnsi="Times New Roman" w:cs="Times New Roman" w:hint="eastAsia"/>
          <w:sz w:val="44"/>
          <w:szCs w:val="44"/>
        </w:rPr>
        <w:t>四</w:t>
      </w:r>
      <w:r w:rsidRPr="006019A0">
        <w:rPr>
          <w:rFonts w:ascii="Times New Roman" w:eastAsia="方正小标宋简体" w:hAnsi="Times New Roman" w:cs="Times New Roman"/>
          <w:sz w:val="44"/>
          <w:szCs w:val="44"/>
        </w:rPr>
        <w:t>届青年大学生</w:t>
      </w:r>
    </w:p>
    <w:p w:rsidR="00166091" w:rsidRPr="006019A0" w:rsidRDefault="004A2647" w:rsidP="006019A0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6019A0">
        <w:rPr>
          <w:rFonts w:ascii="Times New Roman" w:eastAsia="方正小标宋简体" w:hAnsi="Times New Roman" w:cs="Times New Roman"/>
          <w:sz w:val="44"/>
          <w:szCs w:val="44"/>
        </w:rPr>
        <w:t>创业大赛</w:t>
      </w:r>
      <w:r w:rsidR="00EC2D1D" w:rsidRPr="006019A0">
        <w:rPr>
          <w:rFonts w:ascii="Times New Roman" w:eastAsia="方正小标宋简体" w:hAnsi="Times New Roman" w:cs="Times New Roman"/>
          <w:sz w:val="44"/>
          <w:szCs w:val="44"/>
        </w:rPr>
        <w:t>公告</w:t>
      </w:r>
    </w:p>
    <w:p w:rsidR="002D2AE6" w:rsidRPr="006019A0" w:rsidRDefault="002D2AE6" w:rsidP="002D2AE6">
      <w:pPr>
        <w:ind w:firstLineChars="200" w:firstLine="600"/>
        <w:rPr>
          <w:rFonts w:ascii="Times New Roman" w:eastAsia="方正小标宋简体" w:hAnsi="Times New Roman" w:cs="Times New Roman"/>
          <w:sz w:val="30"/>
          <w:szCs w:val="30"/>
        </w:rPr>
      </w:pPr>
    </w:p>
    <w:p w:rsidR="002B3342" w:rsidRPr="006019A0" w:rsidRDefault="002D2AE6" w:rsidP="006019A0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6019A0">
        <w:rPr>
          <w:rFonts w:ascii="Times New Roman" w:eastAsia="仿宋" w:hAnsi="仿宋" w:cs="Times New Roman"/>
          <w:sz w:val="32"/>
          <w:szCs w:val="32"/>
        </w:rPr>
        <w:t>为</w:t>
      </w:r>
      <w:r w:rsidR="006019A0" w:rsidRPr="006019A0">
        <w:rPr>
          <w:rFonts w:ascii="Times New Roman" w:eastAsia="仿宋" w:hAnsi="仿宋" w:cs="Times New Roman"/>
          <w:sz w:val="32"/>
          <w:szCs w:val="32"/>
        </w:rPr>
        <w:t>深入贯彻市委</w:t>
      </w:r>
      <w:r w:rsidR="006019A0" w:rsidRPr="006019A0">
        <w:rPr>
          <w:rFonts w:ascii="Times New Roman" w:eastAsia="仿宋" w:hAnsi="Times New Roman" w:cs="Times New Roman"/>
          <w:sz w:val="32"/>
          <w:szCs w:val="32"/>
        </w:rPr>
        <w:t>“1</w:t>
      </w:r>
      <w:r w:rsidR="006019A0" w:rsidRPr="006019A0">
        <w:rPr>
          <w:rFonts w:ascii="Times New Roman" w:eastAsia="仿宋" w:hAnsi="仿宋" w:cs="Times New Roman"/>
          <w:sz w:val="32"/>
          <w:szCs w:val="32"/>
        </w:rPr>
        <w:t>号文</w:t>
      </w:r>
      <w:r w:rsidR="006019A0" w:rsidRPr="006019A0">
        <w:rPr>
          <w:rFonts w:ascii="Times New Roman" w:eastAsia="仿宋" w:hAnsi="Times New Roman" w:cs="Times New Roman"/>
          <w:sz w:val="32"/>
          <w:szCs w:val="32"/>
        </w:rPr>
        <w:t>”</w:t>
      </w:r>
      <w:r w:rsidR="006019A0" w:rsidRPr="006019A0">
        <w:rPr>
          <w:rFonts w:ascii="Times New Roman" w:eastAsia="仿宋" w:hAnsi="仿宋" w:cs="Times New Roman"/>
          <w:sz w:val="32"/>
          <w:szCs w:val="32"/>
        </w:rPr>
        <w:t>和创新名城建设精神，</w:t>
      </w:r>
      <w:r w:rsidRPr="006019A0">
        <w:rPr>
          <w:rFonts w:ascii="Times New Roman" w:eastAsia="仿宋" w:hAnsi="仿宋" w:cs="Times New Roman"/>
          <w:sz w:val="32"/>
          <w:szCs w:val="32"/>
        </w:rPr>
        <w:t>鼓励和引导青年大学生创新创业，吸引更多的项目和人才汇集江宁，</w:t>
      </w:r>
      <w:r w:rsidR="006019A0" w:rsidRPr="006019A0">
        <w:rPr>
          <w:rFonts w:ascii="Times New Roman" w:eastAsia="方正仿宋简体" w:cs="Times New Roman"/>
          <w:sz w:val="32"/>
          <w:szCs w:val="32"/>
        </w:rPr>
        <w:t>经研究，</w:t>
      </w:r>
      <w:r w:rsidRPr="006019A0">
        <w:rPr>
          <w:rFonts w:ascii="Times New Roman" w:eastAsia="仿宋" w:hAnsi="仿宋" w:cs="Times New Roman"/>
          <w:sz w:val="32"/>
          <w:szCs w:val="32"/>
        </w:rPr>
        <w:t>决定举办</w:t>
      </w:r>
      <w:r w:rsidRPr="006019A0">
        <w:rPr>
          <w:rFonts w:ascii="Times New Roman" w:eastAsia="仿宋" w:hAnsi="Times New Roman" w:cs="Times New Roman"/>
          <w:sz w:val="32"/>
          <w:szCs w:val="32"/>
        </w:rPr>
        <w:t>“</w:t>
      </w:r>
      <w:r w:rsidRPr="006019A0">
        <w:rPr>
          <w:rFonts w:ascii="Times New Roman" w:eastAsia="仿宋" w:hAnsi="仿宋" w:cs="Times New Roman"/>
          <w:sz w:val="32"/>
          <w:szCs w:val="32"/>
        </w:rPr>
        <w:t>梧桐林杯</w:t>
      </w:r>
      <w:r w:rsidRPr="006019A0">
        <w:rPr>
          <w:rFonts w:ascii="Times New Roman" w:eastAsia="仿宋" w:hAnsi="Times New Roman" w:cs="Times New Roman"/>
          <w:sz w:val="32"/>
          <w:szCs w:val="32"/>
        </w:rPr>
        <w:t>”</w:t>
      </w:r>
      <w:r w:rsidRPr="006019A0">
        <w:rPr>
          <w:rFonts w:ascii="Times New Roman" w:eastAsia="仿宋" w:hAnsi="仿宋" w:cs="Times New Roman"/>
          <w:sz w:val="32"/>
          <w:szCs w:val="32"/>
        </w:rPr>
        <w:t>江宁区第</w:t>
      </w:r>
      <w:r w:rsidR="00EC2007">
        <w:rPr>
          <w:rFonts w:ascii="Times New Roman" w:eastAsia="仿宋" w:hAnsi="仿宋" w:cs="Times New Roman" w:hint="eastAsia"/>
          <w:sz w:val="32"/>
          <w:szCs w:val="32"/>
        </w:rPr>
        <w:t>四</w:t>
      </w:r>
      <w:r w:rsidRPr="006019A0">
        <w:rPr>
          <w:rFonts w:ascii="Times New Roman" w:eastAsia="仿宋" w:hAnsi="仿宋" w:cs="Times New Roman"/>
          <w:sz w:val="32"/>
          <w:szCs w:val="32"/>
        </w:rPr>
        <w:t>届青年大学生创业大赛。</w:t>
      </w:r>
    </w:p>
    <w:p w:rsidR="002B3342" w:rsidRPr="006019A0" w:rsidRDefault="00C2294A" w:rsidP="006019A0">
      <w:pPr>
        <w:spacing w:line="560" w:lineRule="exact"/>
        <w:ind w:firstLineChars="200" w:firstLine="640"/>
        <w:rPr>
          <w:rFonts w:ascii="Times New Roman" w:eastAsia="方正小标宋简体" w:hAnsi="Times New Roman" w:cs="Times New Roman"/>
          <w:sz w:val="32"/>
          <w:szCs w:val="32"/>
        </w:rPr>
      </w:pPr>
      <w:r w:rsidRPr="006019A0">
        <w:rPr>
          <w:rFonts w:ascii="Times New Roman" w:eastAsia="方正小标宋简体" w:hAnsi="Times New Roman" w:cs="Times New Roman"/>
          <w:sz w:val="32"/>
          <w:szCs w:val="32"/>
        </w:rPr>
        <w:t>一、大赛主题</w:t>
      </w:r>
    </w:p>
    <w:p w:rsidR="002B3342" w:rsidRPr="006019A0" w:rsidRDefault="00095823" w:rsidP="006019A0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创青春</w:t>
      </w:r>
      <w:r>
        <w:rPr>
          <w:rFonts w:ascii="Times New Roman" w:eastAsia="仿宋" w:hAnsi="仿宋" w:cs="Times New Roman" w:hint="eastAsia"/>
          <w:sz w:val="32"/>
          <w:szCs w:val="32"/>
        </w:rPr>
        <w:t xml:space="preserve">  </w:t>
      </w:r>
      <w:r>
        <w:rPr>
          <w:rFonts w:ascii="Times New Roman" w:eastAsia="仿宋" w:hAnsi="仿宋" w:cs="Times New Roman" w:hint="eastAsia"/>
          <w:sz w:val="32"/>
          <w:szCs w:val="32"/>
        </w:rPr>
        <w:t>赢未来</w:t>
      </w:r>
    </w:p>
    <w:p w:rsidR="002B3342" w:rsidRPr="006019A0" w:rsidRDefault="002D2AE6" w:rsidP="006019A0">
      <w:pPr>
        <w:spacing w:line="560" w:lineRule="exact"/>
        <w:ind w:firstLineChars="200" w:firstLine="640"/>
        <w:rPr>
          <w:rFonts w:ascii="Times New Roman" w:eastAsia="方正小标宋简体" w:hAnsi="Times New Roman" w:cs="Times New Roman"/>
          <w:sz w:val="32"/>
          <w:szCs w:val="32"/>
        </w:rPr>
      </w:pPr>
      <w:r w:rsidRPr="006019A0">
        <w:rPr>
          <w:rFonts w:ascii="Times New Roman" w:eastAsia="方正小标宋简体" w:hAnsi="Times New Roman" w:cs="Times New Roman"/>
          <w:sz w:val="32"/>
          <w:szCs w:val="32"/>
        </w:rPr>
        <w:t>二、</w:t>
      </w:r>
      <w:r w:rsidR="00966321" w:rsidRPr="006019A0">
        <w:rPr>
          <w:rFonts w:ascii="Times New Roman" w:eastAsia="方正小标宋简体" w:hAnsi="Times New Roman" w:cs="Times New Roman"/>
          <w:sz w:val="32"/>
          <w:szCs w:val="32"/>
        </w:rPr>
        <w:t>时间安排</w:t>
      </w:r>
    </w:p>
    <w:p w:rsidR="002B3342" w:rsidRPr="006019A0" w:rsidRDefault="00966321" w:rsidP="006019A0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6019A0">
        <w:rPr>
          <w:rFonts w:ascii="Times New Roman" w:eastAsia="仿宋" w:hAnsi="Times New Roman" w:cs="Times New Roman"/>
          <w:sz w:val="32"/>
          <w:szCs w:val="32"/>
        </w:rPr>
        <w:t>201</w:t>
      </w:r>
      <w:r w:rsidR="00EC2007">
        <w:rPr>
          <w:rFonts w:ascii="Times New Roman" w:eastAsia="仿宋" w:hAnsi="Times New Roman" w:cs="Times New Roman" w:hint="eastAsia"/>
          <w:sz w:val="32"/>
          <w:szCs w:val="32"/>
        </w:rPr>
        <w:t>9</w:t>
      </w:r>
      <w:r w:rsidRPr="006019A0">
        <w:rPr>
          <w:rFonts w:ascii="Times New Roman" w:eastAsia="仿宋" w:hAnsi="仿宋" w:cs="Times New Roman"/>
          <w:sz w:val="32"/>
          <w:szCs w:val="32"/>
        </w:rPr>
        <w:t>年</w:t>
      </w:r>
      <w:r w:rsidR="00EC2007">
        <w:rPr>
          <w:rFonts w:ascii="Times New Roman" w:eastAsia="仿宋" w:hAnsi="Times New Roman" w:cs="Times New Roman" w:hint="eastAsia"/>
          <w:sz w:val="32"/>
          <w:szCs w:val="32"/>
        </w:rPr>
        <w:t>8</w:t>
      </w:r>
      <w:r w:rsidRPr="006019A0">
        <w:rPr>
          <w:rFonts w:ascii="Times New Roman" w:eastAsia="仿宋" w:hAnsi="仿宋" w:cs="Times New Roman"/>
          <w:sz w:val="32"/>
          <w:szCs w:val="32"/>
        </w:rPr>
        <w:t>月</w:t>
      </w:r>
      <w:r w:rsidR="006B7922">
        <w:rPr>
          <w:rFonts w:ascii="Times New Roman" w:eastAsia="仿宋" w:hAnsi="Times New Roman" w:cs="Times New Roman" w:hint="eastAsia"/>
          <w:sz w:val="32"/>
          <w:szCs w:val="32"/>
        </w:rPr>
        <w:t>—</w:t>
      </w:r>
      <w:r w:rsidRPr="006019A0">
        <w:rPr>
          <w:rFonts w:ascii="Times New Roman" w:eastAsia="仿宋" w:hAnsi="Times New Roman" w:cs="Times New Roman"/>
          <w:sz w:val="32"/>
          <w:szCs w:val="32"/>
        </w:rPr>
        <w:t>1</w:t>
      </w:r>
      <w:r w:rsidR="00EC2007"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Pr="006019A0">
        <w:rPr>
          <w:rFonts w:ascii="Times New Roman" w:eastAsia="仿宋" w:hAnsi="仿宋" w:cs="Times New Roman"/>
          <w:sz w:val="32"/>
          <w:szCs w:val="32"/>
        </w:rPr>
        <w:t>月，报名时间为</w:t>
      </w:r>
      <w:r w:rsidR="00EC2007">
        <w:rPr>
          <w:rFonts w:ascii="Times New Roman" w:eastAsia="方正仿宋简体" w:hAnsi="Times New Roman" w:cs="Times New Roman" w:hint="eastAsia"/>
          <w:sz w:val="32"/>
          <w:szCs w:val="32"/>
        </w:rPr>
        <w:t>8</w:t>
      </w:r>
      <w:r w:rsidRPr="006019A0">
        <w:rPr>
          <w:rFonts w:ascii="Times New Roman" w:eastAsia="方正仿宋简体" w:hAnsi="Times New Roman" w:cs="Times New Roman"/>
          <w:sz w:val="32"/>
          <w:szCs w:val="32"/>
        </w:rPr>
        <w:t>月</w:t>
      </w:r>
      <w:r w:rsidR="000007BE">
        <w:rPr>
          <w:rFonts w:ascii="Times New Roman" w:eastAsia="方正仿宋简体" w:hAnsi="Times New Roman" w:cs="Times New Roman" w:hint="eastAsia"/>
          <w:sz w:val="32"/>
          <w:szCs w:val="32"/>
        </w:rPr>
        <w:t>15</w:t>
      </w:r>
      <w:r w:rsidRPr="006019A0">
        <w:rPr>
          <w:rFonts w:ascii="Times New Roman" w:eastAsia="方正仿宋简体" w:hAnsi="Times New Roman" w:cs="Times New Roman"/>
          <w:sz w:val="32"/>
          <w:szCs w:val="32"/>
        </w:rPr>
        <w:t>日</w:t>
      </w:r>
      <w:r w:rsidR="006B7922">
        <w:rPr>
          <w:rFonts w:ascii="Times New Roman" w:eastAsia="方正仿宋简体" w:hAnsi="Times New Roman" w:cs="Times New Roman" w:hint="eastAsia"/>
          <w:sz w:val="32"/>
          <w:szCs w:val="32"/>
        </w:rPr>
        <w:t>—</w:t>
      </w:r>
      <w:r w:rsidRPr="006019A0">
        <w:rPr>
          <w:rFonts w:ascii="Times New Roman" w:eastAsia="方正仿宋简体" w:hAnsi="Times New Roman" w:cs="Times New Roman"/>
          <w:sz w:val="32"/>
          <w:szCs w:val="32"/>
        </w:rPr>
        <w:t>9</w:t>
      </w:r>
      <w:r w:rsidRPr="006019A0">
        <w:rPr>
          <w:rFonts w:ascii="Times New Roman" w:eastAsia="方正仿宋简体" w:hAnsi="Times New Roman" w:cs="Times New Roman"/>
          <w:sz w:val="32"/>
          <w:szCs w:val="32"/>
        </w:rPr>
        <w:t>月</w:t>
      </w:r>
      <w:r w:rsidRPr="006019A0">
        <w:rPr>
          <w:rFonts w:ascii="Times New Roman" w:eastAsia="方正仿宋简体" w:hAnsi="Times New Roman" w:cs="Times New Roman"/>
          <w:sz w:val="32"/>
          <w:szCs w:val="32"/>
        </w:rPr>
        <w:t>2</w:t>
      </w:r>
      <w:r w:rsidR="00EC2007">
        <w:rPr>
          <w:rFonts w:ascii="Times New Roman" w:eastAsia="方正仿宋简体" w:hAnsi="Times New Roman" w:cs="Times New Roman" w:hint="eastAsia"/>
          <w:sz w:val="32"/>
          <w:szCs w:val="32"/>
        </w:rPr>
        <w:t>5</w:t>
      </w:r>
      <w:r w:rsidRPr="006019A0">
        <w:rPr>
          <w:rFonts w:ascii="Times New Roman" w:eastAsia="方正仿宋简体" w:hAnsi="Times New Roman" w:cs="Times New Roman"/>
          <w:sz w:val="32"/>
          <w:szCs w:val="32"/>
        </w:rPr>
        <w:t>日。</w:t>
      </w:r>
    </w:p>
    <w:p w:rsidR="002B3342" w:rsidRPr="006019A0" w:rsidRDefault="00966321" w:rsidP="006019A0">
      <w:pPr>
        <w:spacing w:line="560" w:lineRule="exact"/>
        <w:ind w:firstLineChars="200" w:firstLine="640"/>
        <w:rPr>
          <w:rFonts w:ascii="Times New Roman" w:eastAsia="方正小标宋简体" w:hAnsi="Times New Roman" w:cs="Times New Roman"/>
          <w:sz w:val="32"/>
          <w:szCs w:val="32"/>
        </w:rPr>
      </w:pPr>
      <w:r w:rsidRPr="006019A0">
        <w:rPr>
          <w:rFonts w:ascii="Times New Roman" w:eastAsia="方正小标宋简体" w:hAnsi="Times New Roman" w:cs="Times New Roman"/>
          <w:sz w:val="32"/>
          <w:szCs w:val="32"/>
        </w:rPr>
        <w:t>三、</w:t>
      </w:r>
      <w:r w:rsidR="00C04B0B" w:rsidRPr="006019A0">
        <w:rPr>
          <w:rFonts w:ascii="Times New Roman" w:eastAsia="方正小标宋简体" w:hAnsi="Times New Roman" w:cs="Times New Roman"/>
          <w:sz w:val="32"/>
          <w:szCs w:val="32"/>
        </w:rPr>
        <w:t>参赛对象及要求</w:t>
      </w:r>
    </w:p>
    <w:p w:rsidR="00C04B0B" w:rsidRPr="006019A0" w:rsidRDefault="00C04B0B" w:rsidP="007476D5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b/>
          <w:kern w:val="0"/>
          <w:sz w:val="32"/>
          <w:szCs w:val="32"/>
        </w:rPr>
      </w:pPr>
      <w:r w:rsidRPr="006019A0">
        <w:rPr>
          <w:rFonts w:ascii="Times New Roman" w:eastAsia="方正仿宋简体" w:hAnsi="Times New Roman" w:cs="Times New Roman"/>
          <w:b/>
          <w:kern w:val="0"/>
          <w:sz w:val="32"/>
          <w:szCs w:val="32"/>
        </w:rPr>
        <w:t>（一）参赛对象</w:t>
      </w:r>
    </w:p>
    <w:p w:rsidR="00C04B0B" w:rsidRPr="009B0FA9" w:rsidRDefault="00C04B0B" w:rsidP="006019A0">
      <w:pPr>
        <w:widowControl/>
        <w:shd w:val="clear" w:color="auto" w:fill="FFFFFF"/>
        <w:spacing w:line="560" w:lineRule="exact"/>
        <w:ind w:firstLineChars="200" w:firstLine="640"/>
        <w:contextualSpacing/>
        <w:rPr>
          <w:rFonts w:ascii="仿宋" w:eastAsia="仿宋" w:hAnsi="仿宋" w:cs="Times New Roman"/>
          <w:kern w:val="0"/>
          <w:sz w:val="32"/>
          <w:szCs w:val="32"/>
        </w:rPr>
      </w:pPr>
      <w:r w:rsidRPr="009B0FA9">
        <w:rPr>
          <w:rFonts w:ascii="仿宋" w:eastAsia="仿宋" w:hAnsi="仿宋" w:cs="Times New Roman"/>
          <w:kern w:val="0"/>
          <w:sz w:val="32"/>
          <w:szCs w:val="32"/>
        </w:rPr>
        <w:t>有创业意向或已在我区创业的全日制普通高校在校学生</w:t>
      </w:r>
      <w:r w:rsidR="009B0FA9" w:rsidRPr="009B0FA9">
        <w:rPr>
          <w:rFonts w:ascii="仿宋" w:eastAsia="仿宋" w:hAnsi="仿宋" w:cs="Times New Roman"/>
          <w:kern w:val="0"/>
          <w:sz w:val="32"/>
          <w:szCs w:val="32"/>
        </w:rPr>
        <w:t>，及毕业五年内的青年大学生（包括港澳台地区和海外高校的留学生）</w:t>
      </w:r>
      <w:r w:rsidR="005A558E">
        <w:rPr>
          <w:rFonts w:ascii="仿宋" w:eastAsia="仿宋" w:hAnsi="仿宋" w:cs="Times New Roman" w:hint="eastAsia"/>
          <w:kern w:val="0"/>
          <w:sz w:val="32"/>
          <w:szCs w:val="32"/>
        </w:rPr>
        <w:t>。</w:t>
      </w:r>
      <w:r w:rsidR="005A558E" w:rsidRPr="009B0FA9">
        <w:rPr>
          <w:rFonts w:ascii="仿宋" w:eastAsia="仿宋" w:hAnsi="仿宋" w:cs="Times New Roman"/>
          <w:kern w:val="0"/>
          <w:sz w:val="32"/>
          <w:szCs w:val="32"/>
        </w:rPr>
        <w:t xml:space="preserve"> </w:t>
      </w:r>
    </w:p>
    <w:p w:rsidR="00C04B0B" w:rsidRPr="006019A0" w:rsidRDefault="00C04B0B" w:rsidP="007476D5">
      <w:pPr>
        <w:widowControl/>
        <w:shd w:val="clear" w:color="auto" w:fill="FFFFFF"/>
        <w:spacing w:line="560" w:lineRule="exact"/>
        <w:ind w:firstLineChars="200" w:firstLine="640"/>
        <w:contextualSpacing/>
        <w:rPr>
          <w:rFonts w:ascii="Times New Roman" w:eastAsia="方正仿宋简体" w:hAnsi="Times New Roman" w:cs="Times New Roman"/>
          <w:b/>
          <w:kern w:val="0"/>
          <w:sz w:val="32"/>
          <w:szCs w:val="32"/>
        </w:rPr>
      </w:pPr>
      <w:r w:rsidRPr="006019A0">
        <w:rPr>
          <w:rFonts w:ascii="Times New Roman" w:eastAsia="方正仿宋简体" w:hAnsi="Times New Roman" w:cs="Times New Roman"/>
          <w:b/>
          <w:kern w:val="0"/>
          <w:sz w:val="32"/>
          <w:szCs w:val="32"/>
        </w:rPr>
        <w:t>（二）项目条件</w:t>
      </w:r>
    </w:p>
    <w:p w:rsidR="00C04B0B" w:rsidRPr="009B0FA9" w:rsidRDefault="00C04B0B" w:rsidP="006019A0">
      <w:pPr>
        <w:widowControl/>
        <w:shd w:val="clear" w:color="auto" w:fill="FFFFFF"/>
        <w:spacing w:line="560" w:lineRule="exact"/>
        <w:ind w:firstLineChars="200" w:firstLine="640"/>
        <w:contextualSpacing/>
        <w:rPr>
          <w:rFonts w:ascii="仿宋" w:eastAsia="仿宋" w:hAnsi="仿宋" w:cs="Times New Roman"/>
          <w:kern w:val="0"/>
          <w:sz w:val="32"/>
          <w:szCs w:val="32"/>
        </w:rPr>
      </w:pPr>
      <w:r w:rsidRPr="009B0FA9">
        <w:rPr>
          <w:rFonts w:ascii="仿宋" w:eastAsia="仿宋" w:hAnsi="仿宋" w:cs="Times New Roman"/>
          <w:kern w:val="0"/>
          <w:sz w:val="32"/>
          <w:szCs w:val="32"/>
        </w:rPr>
        <w:t>参赛项目应切实可行，具备一定的科技含量、产业开发价值或商业价值，产业化前景和成长潜力良好。</w:t>
      </w:r>
    </w:p>
    <w:p w:rsidR="00C04B0B" w:rsidRPr="009B0FA9" w:rsidRDefault="00C04B0B" w:rsidP="006019A0">
      <w:pPr>
        <w:widowControl/>
        <w:shd w:val="clear" w:color="auto" w:fill="FFFFFF"/>
        <w:spacing w:line="560" w:lineRule="exact"/>
        <w:ind w:firstLineChars="200" w:firstLine="640"/>
        <w:contextualSpacing/>
        <w:rPr>
          <w:rFonts w:ascii="仿宋" w:eastAsia="仿宋" w:hAnsi="仿宋" w:cs="Times New Roman"/>
          <w:kern w:val="0"/>
          <w:sz w:val="32"/>
          <w:szCs w:val="32"/>
        </w:rPr>
      </w:pPr>
      <w:r w:rsidRPr="009B0FA9">
        <w:rPr>
          <w:rFonts w:ascii="仿宋" w:eastAsia="仿宋" w:hAnsi="仿宋" w:cs="Times New Roman"/>
          <w:kern w:val="0"/>
          <w:sz w:val="32"/>
          <w:szCs w:val="32"/>
        </w:rPr>
        <w:t>已获得省、市、区创业优秀项目的，不在本次大赛项目申报范围。</w:t>
      </w:r>
    </w:p>
    <w:p w:rsidR="00C04B0B" w:rsidRPr="006019A0" w:rsidRDefault="00C04B0B" w:rsidP="007476D5">
      <w:pPr>
        <w:widowControl/>
        <w:shd w:val="clear" w:color="auto" w:fill="FFFFFF"/>
        <w:spacing w:line="560" w:lineRule="exact"/>
        <w:ind w:firstLineChars="200" w:firstLine="640"/>
        <w:contextualSpacing/>
        <w:rPr>
          <w:rFonts w:ascii="Times New Roman" w:eastAsia="方正仿宋简体" w:hAnsi="Times New Roman" w:cs="Times New Roman"/>
          <w:b/>
          <w:kern w:val="0"/>
          <w:sz w:val="32"/>
          <w:szCs w:val="32"/>
        </w:rPr>
      </w:pPr>
      <w:r w:rsidRPr="006019A0">
        <w:rPr>
          <w:rFonts w:ascii="Times New Roman" w:eastAsia="方正仿宋简体" w:hAnsi="Times New Roman" w:cs="Times New Roman"/>
          <w:b/>
          <w:kern w:val="0"/>
          <w:sz w:val="32"/>
          <w:szCs w:val="32"/>
        </w:rPr>
        <w:t>（三）参赛方式</w:t>
      </w:r>
    </w:p>
    <w:p w:rsidR="00C04B0B" w:rsidRPr="009B0FA9" w:rsidRDefault="00C04B0B" w:rsidP="006019A0">
      <w:pPr>
        <w:shd w:val="clear" w:color="auto" w:fill="FFFFFF"/>
        <w:spacing w:line="560" w:lineRule="exact"/>
        <w:ind w:firstLineChars="200" w:firstLine="640"/>
        <w:contextualSpacing/>
        <w:rPr>
          <w:rFonts w:ascii="仿宋" w:eastAsia="仿宋" w:hAnsi="仿宋" w:cs="Times New Roman"/>
          <w:kern w:val="0"/>
          <w:sz w:val="32"/>
          <w:szCs w:val="32"/>
        </w:rPr>
      </w:pPr>
      <w:r w:rsidRPr="009B0FA9">
        <w:rPr>
          <w:rFonts w:ascii="仿宋" w:eastAsia="仿宋" w:hAnsi="仿宋" w:cs="Times New Roman"/>
          <w:kern w:val="0"/>
          <w:sz w:val="32"/>
          <w:szCs w:val="32"/>
        </w:rPr>
        <w:t>1.</w:t>
      </w:r>
      <w:r w:rsidRPr="009B0FA9">
        <w:rPr>
          <w:rFonts w:ascii="Times New Roman" w:eastAsia="仿宋" w:hAnsi="Times New Roman" w:cs="Times New Roman"/>
          <w:kern w:val="0"/>
          <w:sz w:val="32"/>
          <w:szCs w:val="32"/>
        </w:rPr>
        <w:t> </w:t>
      </w:r>
      <w:r w:rsidRPr="009B0FA9">
        <w:rPr>
          <w:rFonts w:ascii="仿宋" w:eastAsia="仿宋" w:hAnsi="仿宋" w:cs="Times New Roman"/>
          <w:kern w:val="0"/>
          <w:sz w:val="32"/>
          <w:szCs w:val="32"/>
        </w:rPr>
        <w:t>参赛者以个人或创业团队形式参加，团队成员原则上不超过5人；参加赛事答辩环节的必须为团队核心成员，且人数</w:t>
      </w:r>
      <w:r w:rsidRPr="009B0FA9">
        <w:rPr>
          <w:rFonts w:ascii="仿宋" w:eastAsia="仿宋" w:hAnsi="仿宋" w:cs="Times New Roman"/>
          <w:kern w:val="0"/>
          <w:sz w:val="32"/>
          <w:szCs w:val="32"/>
        </w:rPr>
        <w:lastRenderedPageBreak/>
        <w:t>不超过3人。</w:t>
      </w:r>
    </w:p>
    <w:p w:rsidR="002B3342" w:rsidRPr="009B0FA9" w:rsidRDefault="00C04B0B" w:rsidP="006019A0">
      <w:pPr>
        <w:widowControl/>
        <w:shd w:val="clear" w:color="auto" w:fill="FFFFFF"/>
        <w:spacing w:line="560" w:lineRule="exact"/>
        <w:ind w:firstLineChars="200" w:firstLine="640"/>
        <w:contextualSpacing/>
        <w:rPr>
          <w:rFonts w:ascii="仿宋" w:eastAsia="仿宋" w:hAnsi="仿宋" w:cs="Times New Roman"/>
          <w:kern w:val="0"/>
          <w:sz w:val="32"/>
          <w:szCs w:val="32"/>
        </w:rPr>
      </w:pPr>
      <w:r w:rsidRPr="009B0FA9">
        <w:rPr>
          <w:rFonts w:ascii="仿宋" w:eastAsia="仿宋" w:hAnsi="仿宋" w:cs="Times New Roman"/>
          <w:kern w:val="0"/>
          <w:sz w:val="32"/>
          <w:szCs w:val="32"/>
        </w:rPr>
        <w:t>2.</w:t>
      </w:r>
      <w:r w:rsidRPr="009B0FA9">
        <w:rPr>
          <w:rFonts w:ascii="Times New Roman" w:eastAsia="仿宋" w:hAnsi="Times New Roman" w:cs="Times New Roman"/>
          <w:kern w:val="0"/>
          <w:sz w:val="32"/>
          <w:szCs w:val="32"/>
        </w:rPr>
        <w:t> </w:t>
      </w:r>
      <w:r w:rsidRPr="009B0FA9">
        <w:rPr>
          <w:rFonts w:ascii="仿宋" w:eastAsia="仿宋" w:hAnsi="仿宋" w:cs="Times New Roman"/>
          <w:kern w:val="0"/>
          <w:sz w:val="32"/>
          <w:szCs w:val="32"/>
        </w:rPr>
        <w:t>参赛者应进行广泛市场调研和分析，以PPT答辩方式展示完整、具体、可行的创业计划，已有项目成果的可实物展示。</w:t>
      </w:r>
    </w:p>
    <w:p w:rsidR="002B3342" w:rsidRPr="006019A0" w:rsidRDefault="00966321" w:rsidP="006019A0">
      <w:pPr>
        <w:widowControl/>
        <w:shd w:val="clear" w:color="auto" w:fill="FFFFFF"/>
        <w:spacing w:line="560" w:lineRule="exact"/>
        <w:ind w:firstLineChars="200" w:firstLine="640"/>
        <w:contextualSpacing/>
        <w:rPr>
          <w:rFonts w:ascii="Times New Roman" w:eastAsia="方正小标宋简体" w:hAnsi="Times New Roman" w:cs="Times New Roman"/>
          <w:sz w:val="32"/>
          <w:szCs w:val="32"/>
        </w:rPr>
      </w:pPr>
      <w:r w:rsidRPr="006019A0">
        <w:rPr>
          <w:rFonts w:ascii="Times New Roman" w:eastAsia="方正小标宋简体" w:hAnsi="Times New Roman" w:cs="Times New Roman"/>
          <w:sz w:val="32"/>
          <w:szCs w:val="32"/>
        </w:rPr>
        <w:t>四</w:t>
      </w:r>
      <w:r w:rsidR="006D4F99" w:rsidRPr="006019A0">
        <w:rPr>
          <w:rFonts w:ascii="Times New Roman" w:eastAsia="方正小标宋简体" w:hAnsi="Times New Roman" w:cs="Times New Roman"/>
          <w:sz w:val="32"/>
          <w:szCs w:val="32"/>
        </w:rPr>
        <w:t>、大赛分组</w:t>
      </w:r>
      <w:r w:rsidR="00B405E2" w:rsidRPr="006019A0">
        <w:rPr>
          <w:rFonts w:ascii="Times New Roman" w:eastAsia="方正小标宋简体" w:hAnsi="Times New Roman" w:cs="Times New Roman"/>
          <w:sz w:val="32"/>
          <w:szCs w:val="32"/>
        </w:rPr>
        <w:t>及奖项设置</w:t>
      </w:r>
    </w:p>
    <w:p w:rsidR="002B3342" w:rsidRPr="006019A0" w:rsidRDefault="00B405E2" w:rsidP="006019A0">
      <w:pPr>
        <w:widowControl/>
        <w:shd w:val="clear" w:color="auto" w:fill="FFFFFF"/>
        <w:spacing w:line="560" w:lineRule="exact"/>
        <w:ind w:firstLineChars="200" w:firstLine="640"/>
        <w:contextualSpacing/>
        <w:rPr>
          <w:rFonts w:ascii="Times New Roman" w:eastAsia="仿宋" w:hAnsi="Times New Roman" w:cs="Times New Roman"/>
          <w:sz w:val="32"/>
          <w:szCs w:val="32"/>
        </w:rPr>
      </w:pPr>
      <w:r w:rsidRPr="006019A0">
        <w:rPr>
          <w:rFonts w:ascii="Times New Roman" w:eastAsia="仿宋" w:hAnsi="仿宋" w:cs="Times New Roman"/>
          <w:sz w:val="32"/>
          <w:szCs w:val="32"/>
        </w:rPr>
        <w:t>（</w:t>
      </w:r>
      <w:r w:rsidRPr="006019A0">
        <w:rPr>
          <w:rFonts w:ascii="Times New Roman" w:eastAsia="仿宋" w:hAnsi="Times New Roman" w:cs="Times New Roman"/>
          <w:sz w:val="32"/>
          <w:szCs w:val="32"/>
        </w:rPr>
        <w:t>1</w:t>
      </w:r>
      <w:r w:rsidRPr="006019A0">
        <w:rPr>
          <w:rFonts w:ascii="Times New Roman" w:eastAsia="仿宋" w:hAnsi="仿宋" w:cs="Times New Roman"/>
          <w:sz w:val="32"/>
          <w:szCs w:val="32"/>
        </w:rPr>
        <w:t>）</w:t>
      </w:r>
      <w:r w:rsidR="006D4F99" w:rsidRPr="006019A0">
        <w:rPr>
          <w:rFonts w:ascii="Times New Roman" w:eastAsia="仿宋" w:hAnsi="仿宋" w:cs="Times New Roman"/>
          <w:sz w:val="32"/>
          <w:szCs w:val="32"/>
        </w:rPr>
        <w:t>分为</w:t>
      </w:r>
      <w:r w:rsidRPr="006019A0">
        <w:rPr>
          <w:rFonts w:ascii="Times New Roman" w:eastAsia="仿宋" w:hAnsi="仿宋" w:cs="Times New Roman"/>
          <w:sz w:val="32"/>
          <w:szCs w:val="32"/>
        </w:rPr>
        <w:t>创意组和成长组</w:t>
      </w:r>
      <w:r w:rsidR="006D4F99" w:rsidRPr="006019A0">
        <w:rPr>
          <w:rFonts w:ascii="Times New Roman" w:eastAsia="仿宋" w:hAnsi="仿宋" w:cs="Times New Roman"/>
          <w:sz w:val="32"/>
          <w:szCs w:val="32"/>
        </w:rPr>
        <w:t>（以是否在南京市范围内进行工商注册为准）</w:t>
      </w:r>
    </w:p>
    <w:p w:rsidR="002B3342" w:rsidRPr="006019A0" w:rsidRDefault="00B405E2" w:rsidP="006019A0">
      <w:pPr>
        <w:widowControl/>
        <w:shd w:val="clear" w:color="auto" w:fill="FFFFFF"/>
        <w:spacing w:line="560" w:lineRule="exact"/>
        <w:ind w:firstLineChars="200" w:firstLine="640"/>
        <w:contextualSpacing/>
        <w:rPr>
          <w:rFonts w:ascii="Times New Roman" w:eastAsia="仿宋" w:hAnsi="Times New Roman" w:cs="Times New Roman"/>
          <w:sz w:val="32"/>
          <w:szCs w:val="32"/>
        </w:rPr>
      </w:pPr>
      <w:r w:rsidRPr="006019A0">
        <w:rPr>
          <w:rFonts w:ascii="Times New Roman" w:eastAsia="仿宋" w:hAnsi="仿宋" w:cs="Times New Roman"/>
          <w:sz w:val="32"/>
          <w:szCs w:val="32"/>
        </w:rPr>
        <w:t>（</w:t>
      </w:r>
      <w:r w:rsidRPr="006019A0">
        <w:rPr>
          <w:rFonts w:ascii="Times New Roman" w:eastAsia="仿宋" w:hAnsi="Times New Roman" w:cs="Times New Roman"/>
          <w:sz w:val="32"/>
          <w:szCs w:val="32"/>
        </w:rPr>
        <w:t>2</w:t>
      </w:r>
      <w:r w:rsidRPr="006019A0">
        <w:rPr>
          <w:rFonts w:ascii="Times New Roman" w:eastAsia="仿宋" w:hAnsi="仿宋" w:cs="Times New Roman"/>
          <w:sz w:val="32"/>
          <w:szCs w:val="32"/>
        </w:rPr>
        <w:t>）奖项设置</w:t>
      </w:r>
    </w:p>
    <w:p w:rsidR="002B3342" w:rsidRPr="006019A0" w:rsidRDefault="00C84406" w:rsidP="006019A0">
      <w:pPr>
        <w:widowControl/>
        <w:shd w:val="clear" w:color="auto" w:fill="FFFFFF"/>
        <w:spacing w:line="560" w:lineRule="exact"/>
        <w:ind w:firstLineChars="200" w:firstLine="640"/>
        <w:contextualSpacing/>
        <w:rPr>
          <w:rFonts w:ascii="Times New Roman" w:eastAsia="仿宋" w:hAnsi="Times New Roman" w:cs="Times New Roman"/>
          <w:sz w:val="32"/>
          <w:szCs w:val="32"/>
        </w:rPr>
      </w:pPr>
      <w:r w:rsidRPr="006019A0">
        <w:rPr>
          <w:rFonts w:ascii="Times New Roman" w:eastAsia="仿宋" w:hAnsi="仿宋" w:cs="Times New Roman"/>
          <w:sz w:val="32"/>
          <w:szCs w:val="32"/>
        </w:rPr>
        <w:t>一等奖</w:t>
      </w:r>
      <w:r w:rsidR="00DF6FB2" w:rsidRPr="006019A0">
        <w:rPr>
          <w:rFonts w:ascii="Times New Roman" w:eastAsia="仿宋" w:hAnsi="仿宋" w:cs="Times New Roman"/>
          <w:sz w:val="32"/>
          <w:szCs w:val="32"/>
        </w:rPr>
        <w:t>，创意组和</w:t>
      </w:r>
      <w:proofErr w:type="gramStart"/>
      <w:r w:rsidR="00DF6FB2" w:rsidRPr="006019A0">
        <w:rPr>
          <w:rFonts w:ascii="Times New Roman" w:eastAsia="仿宋" w:hAnsi="仿宋" w:cs="Times New Roman"/>
          <w:sz w:val="32"/>
          <w:szCs w:val="32"/>
        </w:rPr>
        <w:t>成长组</w:t>
      </w:r>
      <w:r w:rsidRPr="006019A0">
        <w:rPr>
          <w:rFonts w:ascii="Times New Roman" w:eastAsia="仿宋" w:hAnsi="仿宋" w:cs="Times New Roman"/>
          <w:sz w:val="32"/>
          <w:szCs w:val="32"/>
        </w:rPr>
        <w:t>各</w:t>
      </w:r>
      <w:proofErr w:type="gramEnd"/>
      <w:r w:rsidRPr="006019A0">
        <w:rPr>
          <w:rFonts w:ascii="Times New Roman" w:eastAsia="仿宋" w:hAnsi="Times New Roman" w:cs="Times New Roman"/>
          <w:sz w:val="32"/>
          <w:szCs w:val="32"/>
        </w:rPr>
        <w:t>1</w:t>
      </w:r>
      <w:r w:rsidRPr="006019A0">
        <w:rPr>
          <w:rFonts w:ascii="Times New Roman" w:eastAsia="仿宋" w:hAnsi="仿宋" w:cs="Times New Roman"/>
          <w:sz w:val="32"/>
          <w:szCs w:val="32"/>
        </w:rPr>
        <w:t>名，</w:t>
      </w:r>
      <w:r w:rsidR="00DF6FB2" w:rsidRPr="006019A0">
        <w:rPr>
          <w:rFonts w:ascii="Times New Roman" w:eastAsia="仿宋" w:hAnsi="仿宋" w:cs="Times New Roman"/>
          <w:sz w:val="32"/>
          <w:szCs w:val="32"/>
        </w:rPr>
        <w:t>奖金各</w:t>
      </w:r>
      <w:r w:rsidRPr="006019A0">
        <w:rPr>
          <w:rFonts w:ascii="Times New Roman" w:eastAsia="仿宋" w:hAnsi="Times New Roman" w:cs="Times New Roman"/>
          <w:sz w:val="32"/>
          <w:szCs w:val="32"/>
        </w:rPr>
        <w:t>5</w:t>
      </w:r>
      <w:r w:rsidRPr="006019A0">
        <w:rPr>
          <w:rFonts w:ascii="Times New Roman" w:eastAsia="仿宋" w:hAnsi="仿宋" w:cs="Times New Roman"/>
          <w:sz w:val="32"/>
          <w:szCs w:val="32"/>
        </w:rPr>
        <w:t>万元</w:t>
      </w:r>
      <w:r w:rsidR="005729E5" w:rsidRPr="006019A0">
        <w:rPr>
          <w:rFonts w:ascii="Times New Roman" w:eastAsia="仿宋" w:hAnsi="仿宋" w:cs="Times New Roman"/>
          <w:sz w:val="32"/>
          <w:szCs w:val="32"/>
        </w:rPr>
        <w:t>；</w:t>
      </w:r>
    </w:p>
    <w:p w:rsidR="002B3342" w:rsidRPr="006019A0" w:rsidRDefault="00DF6FB2" w:rsidP="006019A0">
      <w:pPr>
        <w:widowControl/>
        <w:shd w:val="clear" w:color="auto" w:fill="FFFFFF"/>
        <w:spacing w:line="560" w:lineRule="exact"/>
        <w:ind w:firstLineChars="200" w:firstLine="640"/>
        <w:contextualSpacing/>
        <w:rPr>
          <w:rFonts w:ascii="Times New Roman" w:eastAsia="仿宋" w:hAnsi="Times New Roman" w:cs="Times New Roman"/>
          <w:sz w:val="32"/>
          <w:szCs w:val="32"/>
        </w:rPr>
      </w:pPr>
      <w:r w:rsidRPr="006019A0">
        <w:rPr>
          <w:rFonts w:ascii="Times New Roman" w:eastAsia="仿宋" w:hAnsi="仿宋" w:cs="Times New Roman"/>
          <w:sz w:val="32"/>
          <w:szCs w:val="32"/>
        </w:rPr>
        <w:t>二等奖，创意组和</w:t>
      </w:r>
      <w:proofErr w:type="gramStart"/>
      <w:r w:rsidRPr="006019A0">
        <w:rPr>
          <w:rFonts w:ascii="Times New Roman" w:eastAsia="仿宋" w:hAnsi="仿宋" w:cs="Times New Roman"/>
          <w:sz w:val="32"/>
          <w:szCs w:val="32"/>
        </w:rPr>
        <w:t>成长组各</w:t>
      </w:r>
      <w:proofErr w:type="gramEnd"/>
      <w:r w:rsidRPr="006019A0">
        <w:rPr>
          <w:rFonts w:ascii="Times New Roman" w:eastAsia="仿宋" w:hAnsi="Times New Roman" w:cs="Times New Roman"/>
          <w:sz w:val="32"/>
          <w:szCs w:val="32"/>
        </w:rPr>
        <w:t>2</w:t>
      </w:r>
      <w:r w:rsidRPr="006019A0">
        <w:rPr>
          <w:rFonts w:ascii="Times New Roman" w:eastAsia="仿宋" w:hAnsi="仿宋" w:cs="Times New Roman"/>
          <w:sz w:val="32"/>
          <w:szCs w:val="32"/>
        </w:rPr>
        <w:t>名，奖金各</w:t>
      </w:r>
      <w:r w:rsidRPr="006019A0">
        <w:rPr>
          <w:rFonts w:ascii="Times New Roman" w:eastAsia="仿宋" w:hAnsi="Times New Roman" w:cs="Times New Roman"/>
          <w:sz w:val="32"/>
          <w:szCs w:val="32"/>
        </w:rPr>
        <w:t>4</w:t>
      </w:r>
      <w:r w:rsidRPr="006019A0">
        <w:rPr>
          <w:rFonts w:ascii="Times New Roman" w:eastAsia="仿宋" w:hAnsi="仿宋" w:cs="Times New Roman"/>
          <w:sz w:val="32"/>
          <w:szCs w:val="32"/>
        </w:rPr>
        <w:t>万元</w:t>
      </w:r>
      <w:r w:rsidR="005729E5" w:rsidRPr="006019A0">
        <w:rPr>
          <w:rFonts w:ascii="Times New Roman" w:eastAsia="仿宋" w:hAnsi="仿宋" w:cs="Times New Roman"/>
          <w:sz w:val="32"/>
          <w:szCs w:val="32"/>
        </w:rPr>
        <w:t>；</w:t>
      </w:r>
    </w:p>
    <w:p w:rsidR="002B3342" w:rsidRPr="006019A0" w:rsidRDefault="00DF6FB2" w:rsidP="006019A0">
      <w:pPr>
        <w:widowControl/>
        <w:shd w:val="clear" w:color="auto" w:fill="FFFFFF"/>
        <w:spacing w:line="560" w:lineRule="exact"/>
        <w:ind w:firstLineChars="200" w:firstLine="640"/>
        <w:contextualSpacing/>
        <w:rPr>
          <w:rFonts w:ascii="Times New Roman" w:eastAsia="仿宋" w:hAnsi="Times New Roman" w:cs="Times New Roman"/>
          <w:sz w:val="32"/>
          <w:szCs w:val="32"/>
        </w:rPr>
      </w:pPr>
      <w:r w:rsidRPr="006019A0">
        <w:rPr>
          <w:rFonts w:ascii="Times New Roman" w:eastAsia="仿宋" w:hAnsi="仿宋" w:cs="Times New Roman"/>
          <w:sz w:val="32"/>
          <w:szCs w:val="32"/>
        </w:rPr>
        <w:t>三等奖，创意组和</w:t>
      </w:r>
      <w:proofErr w:type="gramStart"/>
      <w:r w:rsidRPr="006019A0">
        <w:rPr>
          <w:rFonts w:ascii="Times New Roman" w:eastAsia="仿宋" w:hAnsi="仿宋" w:cs="Times New Roman"/>
          <w:sz w:val="32"/>
          <w:szCs w:val="32"/>
        </w:rPr>
        <w:t>成长组各</w:t>
      </w:r>
      <w:proofErr w:type="gramEnd"/>
      <w:r w:rsidRPr="006019A0">
        <w:rPr>
          <w:rFonts w:ascii="Times New Roman" w:eastAsia="仿宋" w:hAnsi="Times New Roman" w:cs="Times New Roman"/>
          <w:sz w:val="32"/>
          <w:szCs w:val="32"/>
        </w:rPr>
        <w:t>2</w:t>
      </w:r>
      <w:r w:rsidRPr="006019A0">
        <w:rPr>
          <w:rFonts w:ascii="Times New Roman" w:eastAsia="仿宋" w:hAnsi="仿宋" w:cs="Times New Roman"/>
          <w:sz w:val="32"/>
          <w:szCs w:val="32"/>
        </w:rPr>
        <w:t>名，奖金各</w:t>
      </w:r>
      <w:r w:rsidRPr="006019A0">
        <w:rPr>
          <w:rFonts w:ascii="Times New Roman" w:eastAsia="仿宋" w:hAnsi="Times New Roman" w:cs="Times New Roman"/>
          <w:sz w:val="32"/>
          <w:szCs w:val="32"/>
        </w:rPr>
        <w:t>3</w:t>
      </w:r>
      <w:r w:rsidRPr="006019A0">
        <w:rPr>
          <w:rFonts w:ascii="Times New Roman" w:eastAsia="仿宋" w:hAnsi="仿宋" w:cs="Times New Roman"/>
          <w:sz w:val="32"/>
          <w:szCs w:val="32"/>
        </w:rPr>
        <w:t>万元</w:t>
      </w:r>
      <w:r w:rsidR="005729E5" w:rsidRPr="006019A0">
        <w:rPr>
          <w:rFonts w:ascii="Times New Roman" w:eastAsia="仿宋" w:hAnsi="仿宋" w:cs="Times New Roman"/>
          <w:sz w:val="32"/>
          <w:szCs w:val="32"/>
        </w:rPr>
        <w:t>；</w:t>
      </w:r>
    </w:p>
    <w:p w:rsidR="002B3342" w:rsidRPr="006019A0" w:rsidRDefault="00C84406" w:rsidP="006019A0">
      <w:pPr>
        <w:widowControl/>
        <w:shd w:val="clear" w:color="auto" w:fill="FFFFFF"/>
        <w:spacing w:line="560" w:lineRule="exact"/>
        <w:ind w:firstLineChars="200" w:firstLine="640"/>
        <w:contextualSpacing/>
        <w:rPr>
          <w:rFonts w:ascii="Times New Roman" w:eastAsia="仿宋" w:hAnsi="Times New Roman" w:cs="Times New Roman"/>
          <w:sz w:val="32"/>
          <w:szCs w:val="32"/>
        </w:rPr>
      </w:pPr>
      <w:r w:rsidRPr="006019A0">
        <w:rPr>
          <w:rFonts w:ascii="Times New Roman" w:eastAsia="仿宋" w:hAnsi="仿宋" w:cs="Times New Roman"/>
          <w:sz w:val="32"/>
          <w:szCs w:val="32"/>
        </w:rPr>
        <w:t>优秀项目奖</w:t>
      </w:r>
      <w:r w:rsidR="00DF6FB2" w:rsidRPr="006019A0">
        <w:rPr>
          <w:rFonts w:ascii="Times New Roman" w:eastAsia="仿宋" w:hAnsi="仿宋" w:cs="Times New Roman"/>
          <w:sz w:val="32"/>
          <w:szCs w:val="32"/>
        </w:rPr>
        <w:t>，创意组和</w:t>
      </w:r>
      <w:proofErr w:type="gramStart"/>
      <w:r w:rsidR="00DF6FB2" w:rsidRPr="006019A0">
        <w:rPr>
          <w:rFonts w:ascii="Times New Roman" w:eastAsia="仿宋" w:hAnsi="仿宋" w:cs="Times New Roman"/>
          <w:sz w:val="32"/>
          <w:szCs w:val="32"/>
        </w:rPr>
        <w:t>成长组各</w:t>
      </w:r>
      <w:proofErr w:type="gramEnd"/>
      <w:r w:rsidR="00B405E2" w:rsidRPr="006019A0">
        <w:rPr>
          <w:rFonts w:ascii="Times New Roman" w:eastAsia="仿宋" w:hAnsi="Times New Roman" w:cs="Times New Roman"/>
          <w:sz w:val="32"/>
          <w:szCs w:val="32"/>
        </w:rPr>
        <w:t>5</w:t>
      </w:r>
      <w:r w:rsidR="00B405E2" w:rsidRPr="006019A0">
        <w:rPr>
          <w:rFonts w:ascii="Times New Roman" w:eastAsia="仿宋" w:hAnsi="仿宋" w:cs="Times New Roman"/>
          <w:sz w:val="32"/>
          <w:szCs w:val="32"/>
        </w:rPr>
        <w:t>名，奖金</w:t>
      </w:r>
      <w:r w:rsidR="00DF6FB2" w:rsidRPr="006019A0">
        <w:rPr>
          <w:rFonts w:ascii="Times New Roman" w:eastAsia="仿宋" w:hAnsi="仿宋" w:cs="Times New Roman"/>
          <w:sz w:val="32"/>
          <w:szCs w:val="32"/>
        </w:rPr>
        <w:t>各</w:t>
      </w:r>
      <w:r w:rsidR="00B405E2" w:rsidRPr="006019A0">
        <w:rPr>
          <w:rFonts w:ascii="Times New Roman" w:eastAsia="仿宋" w:hAnsi="Times New Roman" w:cs="Times New Roman"/>
          <w:sz w:val="32"/>
          <w:szCs w:val="32"/>
        </w:rPr>
        <w:t>1</w:t>
      </w:r>
      <w:r w:rsidR="00B405E2" w:rsidRPr="006019A0">
        <w:rPr>
          <w:rFonts w:ascii="Times New Roman" w:eastAsia="仿宋" w:hAnsi="仿宋" w:cs="Times New Roman"/>
          <w:sz w:val="32"/>
          <w:szCs w:val="32"/>
        </w:rPr>
        <w:t>万元</w:t>
      </w:r>
      <w:r w:rsidR="005729E5" w:rsidRPr="006019A0">
        <w:rPr>
          <w:rFonts w:ascii="Times New Roman" w:eastAsia="仿宋" w:hAnsi="仿宋" w:cs="Times New Roman"/>
          <w:sz w:val="32"/>
          <w:szCs w:val="32"/>
        </w:rPr>
        <w:t>；</w:t>
      </w:r>
    </w:p>
    <w:p w:rsidR="002B3342" w:rsidRPr="006019A0" w:rsidRDefault="006B7D82" w:rsidP="006019A0">
      <w:pPr>
        <w:widowControl/>
        <w:shd w:val="clear" w:color="auto" w:fill="FFFFFF"/>
        <w:spacing w:line="560" w:lineRule="exact"/>
        <w:ind w:firstLineChars="200" w:firstLine="640"/>
        <w:contextualSpacing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 w:rsidRPr="006019A0">
        <w:rPr>
          <w:rFonts w:ascii="Times New Roman" w:eastAsia="方正仿宋简体" w:hAnsi="Times New Roman" w:cs="Times New Roman"/>
          <w:kern w:val="0"/>
          <w:sz w:val="32"/>
          <w:szCs w:val="32"/>
        </w:rPr>
        <w:t>获奖项目首次在南京创业，并于三个月内在江宁区完成创业企业工商注册登记，且符合相关落户要求的，给予项目资助，标准为：一等奖</w:t>
      </w:r>
      <w:r w:rsidRPr="006019A0">
        <w:rPr>
          <w:rFonts w:ascii="Times New Roman" w:eastAsia="方正仿宋简体" w:hAnsi="Times New Roman" w:cs="Times New Roman"/>
          <w:kern w:val="0"/>
          <w:sz w:val="32"/>
          <w:szCs w:val="32"/>
        </w:rPr>
        <w:t>5</w:t>
      </w:r>
      <w:r w:rsidRPr="006019A0">
        <w:rPr>
          <w:rFonts w:ascii="Times New Roman" w:eastAsia="方正仿宋简体" w:hAnsi="Times New Roman" w:cs="Times New Roman"/>
          <w:kern w:val="0"/>
          <w:sz w:val="32"/>
          <w:szCs w:val="32"/>
        </w:rPr>
        <w:t>万元，二等奖</w:t>
      </w:r>
      <w:r w:rsidRPr="006019A0">
        <w:rPr>
          <w:rFonts w:ascii="Times New Roman" w:eastAsia="方正仿宋简体" w:hAnsi="Times New Roman" w:cs="Times New Roman"/>
          <w:kern w:val="0"/>
          <w:sz w:val="32"/>
          <w:szCs w:val="32"/>
        </w:rPr>
        <w:t>4</w:t>
      </w:r>
      <w:r w:rsidRPr="006019A0">
        <w:rPr>
          <w:rFonts w:ascii="Times New Roman" w:eastAsia="方正仿宋简体" w:hAnsi="Times New Roman" w:cs="Times New Roman"/>
          <w:kern w:val="0"/>
          <w:sz w:val="32"/>
          <w:szCs w:val="32"/>
        </w:rPr>
        <w:t>万元，三等奖</w:t>
      </w:r>
      <w:r w:rsidRPr="006019A0">
        <w:rPr>
          <w:rFonts w:ascii="Times New Roman" w:eastAsia="方正仿宋简体" w:hAnsi="Times New Roman" w:cs="Times New Roman"/>
          <w:kern w:val="0"/>
          <w:sz w:val="32"/>
          <w:szCs w:val="32"/>
        </w:rPr>
        <w:t>3</w:t>
      </w:r>
      <w:r w:rsidRPr="006019A0">
        <w:rPr>
          <w:rFonts w:ascii="Times New Roman" w:eastAsia="方正仿宋简体" w:hAnsi="Times New Roman" w:cs="Times New Roman"/>
          <w:kern w:val="0"/>
          <w:sz w:val="32"/>
          <w:szCs w:val="32"/>
        </w:rPr>
        <w:t>万元，优秀项目奖</w:t>
      </w:r>
      <w:r w:rsidRPr="006019A0">
        <w:rPr>
          <w:rFonts w:ascii="Times New Roman" w:eastAsia="方正仿宋简体" w:hAnsi="Times New Roman" w:cs="Times New Roman"/>
          <w:kern w:val="0"/>
          <w:sz w:val="32"/>
          <w:szCs w:val="32"/>
        </w:rPr>
        <w:t>1</w:t>
      </w:r>
      <w:r w:rsidRPr="006019A0">
        <w:rPr>
          <w:rFonts w:ascii="Times New Roman" w:eastAsia="方正仿宋简体" w:hAnsi="Times New Roman" w:cs="Times New Roman"/>
          <w:kern w:val="0"/>
          <w:sz w:val="32"/>
          <w:szCs w:val="32"/>
        </w:rPr>
        <w:t>万元。</w:t>
      </w:r>
    </w:p>
    <w:p w:rsidR="006B7922" w:rsidRPr="006019A0" w:rsidRDefault="006B7922" w:rsidP="006B7922">
      <w:pPr>
        <w:widowControl/>
        <w:shd w:val="clear" w:color="auto" w:fill="FFFFFF"/>
        <w:spacing w:line="560" w:lineRule="exact"/>
        <w:ind w:firstLineChars="200" w:firstLine="640"/>
        <w:contextualSpacing/>
        <w:rPr>
          <w:rFonts w:ascii="Times New Roman" w:eastAsia="仿宋" w:hAnsi="Times New Roman" w:cs="Times New Roman"/>
          <w:sz w:val="32"/>
          <w:szCs w:val="32"/>
        </w:rPr>
      </w:pPr>
      <w:r w:rsidRPr="006019A0">
        <w:rPr>
          <w:rFonts w:ascii="Times New Roman" w:eastAsia="仿宋" w:hAnsi="仿宋" w:cs="Times New Roman"/>
          <w:sz w:val="32"/>
          <w:szCs w:val="32"/>
        </w:rPr>
        <w:t>大赛</w:t>
      </w:r>
      <w:r>
        <w:rPr>
          <w:rFonts w:ascii="Times New Roman" w:eastAsia="仿宋" w:hAnsi="仿宋" w:cs="Times New Roman" w:hint="eastAsia"/>
          <w:sz w:val="32"/>
          <w:szCs w:val="32"/>
        </w:rPr>
        <w:t>另设</w:t>
      </w:r>
      <w:r w:rsidRPr="006019A0">
        <w:rPr>
          <w:rFonts w:ascii="Times New Roman" w:eastAsia="仿宋" w:hAnsi="仿宋" w:cs="Times New Roman"/>
          <w:sz w:val="32"/>
          <w:szCs w:val="32"/>
        </w:rPr>
        <w:t>优秀组织奖</w:t>
      </w:r>
      <w:r w:rsidRPr="006019A0">
        <w:rPr>
          <w:rFonts w:ascii="Times New Roman" w:eastAsia="仿宋" w:hAnsi="Times New Roman" w:cs="Times New Roman"/>
          <w:sz w:val="32"/>
          <w:szCs w:val="32"/>
        </w:rPr>
        <w:t>4</w:t>
      </w:r>
      <w:r>
        <w:rPr>
          <w:rFonts w:ascii="Times New Roman" w:eastAsia="仿宋" w:hAnsi="Times New Roman" w:cs="Times New Roman" w:hint="eastAsia"/>
          <w:sz w:val="32"/>
          <w:szCs w:val="32"/>
        </w:rPr>
        <w:t>—</w:t>
      </w:r>
      <w:r w:rsidRPr="006019A0">
        <w:rPr>
          <w:rFonts w:ascii="Times New Roman" w:eastAsia="仿宋" w:hAnsi="Times New Roman" w:cs="Times New Roman"/>
          <w:sz w:val="32"/>
          <w:szCs w:val="32"/>
        </w:rPr>
        <w:t>6</w:t>
      </w:r>
      <w:r w:rsidRPr="006019A0">
        <w:rPr>
          <w:rFonts w:ascii="Times New Roman" w:eastAsia="仿宋" w:hAnsi="仿宋" w:cs="Times New Roman"/>
          <w:sz w:val="32"/>
          <w:szCs w:val="32"/>
        </w:rPr>
        <w:t>名，</w:t>
      </w:r>
      <w:r>
        <w:rPr>
          <w:rFonts w:ascii="Times New Roman" w:eastAsia="仿宋" w:hAnsi="仿宋" w:cs="Times New Roman" w:hint="eastAsia"/>
          <w:sz w:val="32"/>
          <w:szCs w:val="32"/>
        </w:rPr>
        <w:t>面向</w:t>
      </w:r>
      <w:r w:rsidRPr="006019A0">
        <w:rPr>
          <w:rFonts w:ascii="Times New Roman" w:eastAsia="仿宋" w:hAnsi="仿宋" w:cs="Times New Roman"/>
          <w:sz w:val="32"/>
          <w:szCs w:val="32"/>
        </w:rPr>
        <w:t>各高校、园区</w:t>
      </w:r>
      <w:r>
        <w:rPr>
          <w:rFonts w:ascii="Times New Roman" w:eastAsia="仿宋" w:hAnsi="仿宋" w:cs="Times New Roman" w:hint="eastAsia"/>
          <w:sz w:val="32"/>
          <w:szCs w:val="32"/>
        </w:rPr>
        <w:t>进行评选并</w:t>
      </w:r>
      <w:r w:rsidRPr="006019A0">
        <w:rPr>
          <w:rFonts w:ascii="Times New Roman" w:eastAsia="仿宋" w:hAnsi="仿宋" w:cs="Times New Roman"/>
          <w:sz w:val="32"/>
          <w:szCs w:val="32"/>
        </w:rPr>
        <w:t>颁发奖牌。</w:t>
      </w:r>
    </w:p>
    <w:p w:rsidR="00966321" w:rsidRPr="006019A0" w:rsidRDefault="00966321" w:rsidP="006019A0">
      <w:pPr>
        <w:widowControl/>
        <w:shd w:val="clear" w:color="auto" w:fill="FFFFFF"/>
        <w:spacing w:line="560" w:lineRule="exact"/>
        <w:ind w:firstLineChars="200" w:firstLine="640"/>
        <w:contextualSpacing/>
        <w:rPr>
          <w:rFonts w:ascii="Times New Roman" w:eastAsia="方正小标宋简体" w:hAnsi="Times New Roman" w:cs="Times New Roman"/>
          <w:sz w:val="32"/>
          <w:szCs w:val="32"/>
        </w:rPr>
      </w:pPr>
      <w:r w:rsidRPr="006019A0">
        <w:rPr>
          <w:rFonts w:ascii="Times New Roman" w:eastAsia="方正小标宋简体" w:hAnsi="Times New Roman" w:cs="Times New Roman"/>
          <w:sz w:val="32"/>
          <w:szCs w:val="32"/>
        </w:rPr>
        <w:t>五、大赛流程</w:t>
      </w:r>
    </w:p>
    <w:p w:rsidR="00966321" w:rsidRPr="006019A0" w:rsidRDefault="00966321" w:rsidP="006019A0">
      <w:pPr>
        <w:widowControl/>
        <w:shd w:val="clear" w:color="auto" w:fill="FFFFFF"/>
        <w:spacing w:line="560" w:lineRule="exact"/>
        <w:ind w:firstLineChars="200" w:firstLine="640"/>
        <w:contextualSpacing/>
        <w:rPr>
          <w:rFonts w:ascii="Times New Roman" w:eastAsia="方正仿宋简体" w:hAnsi="Times New Roman" w:cs="Times New Roman"/>
          <w:sz w:val="32"/>
          <w:szCs w:val="32"/>
        </w:rPr>
      </w:pPr>
      <w:r w:rsidRPr="006019A0">
        <w:rPr>
          <w:rFonts w:ascii="Times New Roman" w:eastAsia="方正仿宋简体" w:hAnsi="Times New Roman" w:cs="Times New Roman"/>
          <w:sz w:val="32"/>
          <w:szCs w:val="32"/>
        </w:rPr>
        <w:t>大赛分宣传报名、遴选、复赛和决赛四个阶段。进入复赛和决赛项目排名在江宁人才创业创新</w:t>
      </w:r>
      <w:proofErr w:type="gramStart"/>
      <w:r w:rsidRPr="006019A0">
        <w:rPr>
          <w:rFonts w:ascii="Times New Roman" w:eastAsia="方正仿宋简体" w:hAnsi="Times New Roman" w:cs="Times New Roman"/>
          <w:sz w:val="32"/>
          <w:szCs w:val="32"/>
        </w:rPr>
        <w:t>云服务</w:t>
      </w:r>
      <w:proofErr w:type="gramEnd"/>
      <w:r w:rsidRPr="006019A0">
        <w:rPr>
          <w:rFonts w:ascii="Times New Roman" w:eastAsia="方正仿宋简体" w:hAnsi="Times New Roman" w:cs="Times New Roman"/>
          <w:sz w:val="32"/>
          <w:szCs w:val="32"/>
        </w:rPr>
        <w:t>平台、江宁人才网（</w:t>
      </w:r>
      <w:r w:rsidRPr="006019A0">
        <w:rPr>
          <w:rFonts w:ascii="Times New Roman" w:eastAsia="方正仿宋简体" w:hAnsi="Times New Roman" w:cs="Times New Roman"/>
          <w:sz w:val="32"/>
          <w:szCs w:val="32"/>
        </w:rPr>
        <w:t>http://www.jnrc.gov.cn</w:t>
      </w:r>
      <w:r w:rsidRPr="006019A0">
        <w:rPr>
          <w:rFonts w:ascii="Times New Roman" w:eastAsia="方正仿宋简体" w:hAnsi="Times New Roman" w:cs="Times New Roman"/>
          <w:sz w:val="32"/>
          <w:szCs w:val="32"/>
        </w:rPr>
        <w:t>）及江宁区人力资源和社会保障</w:t>
      </w:r>
      <w:proofErr w:type="gramStart"/>
      <w:r w:rsidRPr="006019A0">
        <w:rPr>
          <w:rFonts w:ascii="Times New Roman" w:eastAsia="方正仿宋简体" w:hAnsi="Times New Roman" w:cs="Times New Roman"/>
          <w:sz w:val="32"/>
          <w:szCs w:val="32"/>
        </w:rPr>
        <w:t>局官网</w:t>
      </w:r>
      <w:proofErr w:type="gramEnd"/>
      <w:r w:rsidRPr="006019A0">
        <w:rPr>
          <w:rFonts w:ascii="Times New Roman" w:eastAsia="方正仿宋简体" w:hAnsi="Times New Roman" w:cs="Times New Roman"/>
          <w:sz w:val="32"/>
          <w:szCs w:val="32"/>
        </w:rPr>
        <w:t>公示。</w:t>
      </w:r>
    </w:p>
    <w:p w:rsidR="00121B86" w:rsidRPr="006019A0" w:rsidRDefault="00121B86" w:rsidP="006019A0">
      <w:pPr>
        <w:widowControl/>
        <w:shd w:val="clear" w:color="auto" w:fill="FFFFFF"/>
        <w:spacing w:line="560" w:lineRule="exact"/>
        <w:ind w:firstLineChars="200" w:firstLine="640"/>
        <w:contextualSpacing/>
        <w:rPr>
          <w:rFonts w:ascii="Times New Roman" w:eastAsia="方正仿宋简体" w:hAnsi="Times New Roman" w:cs="Times New Roman"/>
          <w:sz w:val="32"/>
          <w:szCs w:val="32"/>
        </w:rPr>
      </w:pPr>
      <w:r w:rsidRPr="006019A0">
        <w:rPr>
          <w:rFonts w:ascii="Times New Roman" w:eastAsia="方正仿宋简体" w:hAnsi="Times New Roman" w:cs="Times New Roman"/>
          <w:sz w:val="32"/>
          <w:szCs w:val="32"/>
        </w:rPr>
        <w:t>（一）遴选阶段（</w:t>
      </w:r>
      <w:r w:rsidRPr="006019A0">
        <w:rPr>
          <w:rFonts w:ascii="Times New Roman" w:eastAsia="方正仿宋简体" w:hAnsi="Times New Roman" w:cs="Times New Roman"/>
          <w:sz w:val="32"/>
          <w:szCs w:val="32"/>
        </w:rPr>
        <w:t>9</w:t>
      </w:r>
      <w:r w:rsidRPr="006019A0">
        <w:rPr>
          <w:rFonts w:ascii="Times New Roman" w:eastAsia="方正仿宋简体" w:hAnsi="Times New Roman" w:cs="Times New Roman"/>
          <w:sz w:val="32"/>
          <w:szCs w:val="32"/>
        </w:rPr>
        <w:t>月</w:t>
      </w:r>
      <w:r w:rsidR="00547DCD">
        <w:rPr>
          <w:rFonts w:ascii="Times New Roman" w:eastAsia="方正仿宋简体" w:hAnsi="Times New Roman" w:cs="Times New Roman" w:hint="eastAsia"/>
          <w:sz w:val="32"/>
          <w:szCs w:val="32"/>
        </w:rPr>
        <w:t>下旬</w:t>
      </w:r>
      <w:r w:rsidRPr="006019A0">
        <w:rPr>
          <w:rFonts w:ascii="Times New Roman" w:eastAsia="方正仿宋简体" w:hAnsi="Times New Roman" w:cs="Times New Roman"/>
          <w:sz w:val="32"/>
          <w:szCs w:val="32"/>
        </w:rPr>
        <w:t>）</w:t>
      </w:r>
    </w:p>
    <w:p w:rsidR="00121B86" w:rsidRPr="009B0FA9" w:rsidRDefault="00121B86" w:rsidP="006019A0">
      <w:pPr>
        <w:shd w:val="clear" w:color="auto" w:fill="FFFFFF"/>
        <w:spacing w:line="560" w:lineRule="exact"/>
        <w:ind w:firstLineChars="200" w:firstLine="640"/>
        <w:contextualSpacing/>
        <w:rPr>
          <w:rFonts w:ascii="仿宋" w:eastAsia="仿宋" w:hAnsi="仿宋" w:cs="Times New Roman"/>
          <w:sz w:val="32"/>
          <w:szCs w:val="32"/>
        </w:rPr>
      </w:pPr>
      <w:r w:rsidRPr="009B0FA9">
        <w:rPr>
          <w:rFonts w:ascii="仿宋" w:eastAsia="仿宋" w:hAnsi="仿宋" w:cs="Times New Roman"/>
          <w:sz w:val="32"/>
          <w:szCs w:val="32"/>
        </w:rPr>
        <w:t>大赛评委会对参赛项目的技术、创意、商业价值等方面进</w:t>
      </w:r>
      <w:r w:rsidRPr="009B0FA9">
        <w:rPr>
          <w:rFonts w:ascii="仿宋" w:eastAsia="仿宋" w:hAnsi="仿宋" w:cs="Times New Roman"/>
          <w:sz w:val="32"/>
          <w:szCs w:val="32"/>
        </w:rPr>
        <w:lastRenderedPageBreak/>
        <w:t>行评分，按项目得分排序，选出创意组和</w:t>
      </w:r>
      <w:proofErr w:type="gramStart"/>
      <w:r w:rsidRPr="009B0FA9">
        <w:rPr>
          <w:rFonts w:ascii="仿宋" w:eastAsia="仿宋" w:hAnsi="仿宋" w:cs="Times New Roman"/>
          <w:sz w:val="32"/>
          <w:szCs w:val="32"/>
        </w:rPr>
        <w:t>成长组各</w:t>
      </w:r>
      <w:proofErr w:type="gramEnd"/>
      <w:r w:rsidR="003C4A55" w:rsidRPr="009B0FA9">
        <w:rPr>
          <w:rFonts w:ascii="仿宋" w:eastAsia="仿宋" w:hAnsi="仿宋" w:cs="Times New Roman" w:hint="eastAsia"/>
          <w:sz w:val="32"/>
          <w:szCs w:val="32"/>
        </w:rPr>
        <w:t>40</w:t>
      </w:r>
      <w:r w:rsidRPr="009B0FA9">
        <w:rPr>
          <w:rFonts w:ascii="仿宋" w:eastAsia="仿宋" w:hAnsi="仿宋" w:cs="Times New Roman"/>
          <w:sz w:val="32"/>
          <w:szCs w:val="32"/>
        </w:rPr>
        <w:t>名，共</w:t>
      </w:r>
      <w:r w:rsidR="003C4A55" w:rsidRPr="009B0FA9">
        <w:rPr>
          <w:rFonts w:ascii="仿宋" w:eastAsia="仿宋" w:hAnsi="仿宋" w:cs="Times New Roman" w:hint="eastAsia"/>
          <w:sz w:val="32"/>
          <w:szCs w:val="32"/>
        </w:rPr>
        <w:t>8</w:t>
      </w:r>
      <w:r w:rsidRPr="009B0FA9">
        <w:rPr>
          <w:rFonts w:ascii="仿宋" w:eastAsia="仿宋" w:hAnsi="仿宋" w:cs="Times New Roman"/>
          <w:sz w:val="32"/>
          <w:szCs w:val="32"/>
        </w:rPr>
        <w:t>0名进入复赛。</w:t>
      </w:r>
    </w:p>
    <w:p w:rsidR="002B3342" w:rsidRPr="006019A0" w:rsidRDefault="00121B86" w:rsidP="006019A0">
      <w:pPr>
        <w:widowControl/>
        <w:shd w:val="clear" w:color="auto" w:fill="FFFFFF"/>
        <w:spacing w:line="560" w:lineRule="exact"/>
        <w:ind w:firstLineChars="200" w:firstLine="640"/>
        <w:contextualSpacing/>
        <w:rPr>
          <w:rFonts w:ascii="Times New Roman" w:eastAsia="方正仿宋简体" w:hAnsi="Times New Roman" w:cs="Times New Roman"/>
          <w:sz w:val="32"/>
          <w:szCs w:val="32"/>
        </w:rPr>
      </w:pPr>
      <w:r w:rsidRPr="006019A0">
        <w:rPr>
          <w:rFonts w:ascii="Times New Roman" w:eastAsia="方正仿宋简体" w:hAnsi="Times New Roman" w:cs="Times New Roman"/>
          <w:sz w:val="32"/>
          <w:szCs w:val="32"/>
        </w:rPr>
        <w:t>（二）复赛（</w:t>
      </w:r>
      <w:r w:rsidRPr="006019A0">
        <w:rPr>
          <w:rFonts w:ascii="Times New Roman" w:eastAsia="方正仿宋简体" w:hAnsi="Times New Roman" w:cs="Times New Roman"/>
          <w:sz w:val="32"/>
          <w:szCs w:val="32"/>
        </w:rPr>
        <w:t>10</w:t>
      </w:r>
      <w:r w:rsidRPr="006019A0">
        <w:rPr>
          <w:rFonts w:ascii="Times New Roman" w:eastAsia="方正仿宋简体" w:hAnsi="Times New Roman" w:cs="Times New Roman"/>
          <w:sz w:val="32"/>
          <w:szCs w:val="32"/>
        </w:rPr>
        <w:t>月</w:t>
      </w:r>
      <w:r w:rsidR="00547DCD">
        <w:rPr>
          <w:rFonts w:ascii="Times New Roman" w:eastAsia="方正仿宋简体" w:hAnsi="Times New Roman" w:cs="Times New Roman" w:hint="eastAsia"/>
          <w:sz w:val="32"/>
          <w:szCs w:val="32"/>
        </w:rPr>
        <w:t>中旬</w:t>
      </w:r>
      <w:r w:rsidRPr="006019A0">
        <w:rPr>
          <w:rFonts w:ascii="Times New Roman" w:eastAsia="方正仿宋简体" w:hAnsi="Times New Roman" w:cs="Times New Roman"/>
          <w:sz w:val="32"/>
          <w:szCs w:val="32"/>
        </w:rPr>
        <w:t>）</w:t>
      </w:r>
    </w:p>
    <w:p w:rsidR="00966321" w:rsidRPr="009B0FA9" w:rsidRDefault="00121B86" w:rsidP="006019A0">
      <w:pPr>
        <w:widowControl/>
        <w:shd w:val="clear" w:color="auto" w:fill="FFFFFF"/>
        <w:spacing w:line="560" w:lineRule="exact"/>
        <w:ind w:firstLineChars="200" w:firstLine="640"/>
        <w:contextualSpacing/>
        <w:rPr>
          <w:rFonts w:ascii="仿宋" w:eastAsia="仿宋" w:hAnsi="仿宋" w:cs="Times New Roman"/>
          <w:sz w:val="32"/>
          <w:szCs w:val="32"/>
        </w:rPr>
      </w:pPr>
      <w:r w:rsidRPr="009B0FA9">
        <w:rPr>
          <w:rFonts w:ascii="仿宋" w:eastAsia="仿宋" w:hAnsi="仿宋" w:cs="Times New Roman"/>
          <w:sz w:val="32"/>
          <w:szCs w:val="32"/>
        </w:rPr>
        <w:t>大赛评委会对申报项目进行现场评审，</w:t>
      </w:r>
      <w:r w:rsidR="00966321" w:rsidRPr="009B0FA9">
        <w:rPr>
          <w:rFonts w:ascii="仿宋" w:eastAsia="仿宋" w:hAnsi="仿宋" w:cs="Times New Roman"/>
          <w:sz w:val="32"/>
          <w:szCs w:val="32"/>
        </w:rPr>
        <w:t>评选出本届大赛创意组和</w:t>
      </w:r>
      <w:proofErr w:type="gramStart"/>
      <w:r w:rsidR="00966321" w:rsidRPr="009B0FA9">
        <w:rPr>
          <w:rFonts w:ascii="仿宋" w:eastAsia="仿宋" w:hAnsi="仿宋" w:cs="Times New Roman"/>
          <w:sz w:val="32"/>
          <w:szCs w:val="32"/>
        </w:rPr>
        <w:t>成长组</w:t>
      </w:r>
      <w:proofErr w:type="gramEnd"/>
      <w:r w:rsidR="00966321" w:rsidRPr="009B0FA9">
        <w:rPr>
          <w:rFonts w:ascii="仿宋" w:eastAsia="仿宋" w:hAnsi="仿宋" w:cs="Times New Roman"/>
          <w:sz w:val="32"/>
          <w:szCs w:val="32"/>
        </w:rPr>
        <w:t>前10名，其中每组前5名入围决赛，其他获得本届大赛优秀项目奖。</w:t>
      </w:r>
    </w:p>
    <w:p w:rsidR="00966321" w:rsidRPr="006019A0" w:rsidRDefault="00121B86" w:rsidP="006019A0">
      <w:pPr>
        <w:widowControl/>
        <w:shd w:val="clear" w:color="auto" w:fill="FFFFFF"/>
        <w:spacing w:line="560" w:lineRule="exact"/>
        <w:ind w:firstLineChars="200" w:firstLine="640"/>
        <w:contextualSpacing/>
        <w:rPr>
          <w:rFonts w:ascii="Times New Roman" w:eastAsia="方正仿宋简体" w:hAnsi="Times New Roman" w:cs="Times New Roman"/>
          <w:sz w:val="32"/>
          <w:szCs w:val="32"/>
        </w:rPr>
      </w:pPr>
      <w:r w:rsidRPr="006019A0">
        <w:rPr>
          <w:rFonts w:ascii="Times New Roman" w:eastAsia="方正仿宋简体" w:hAnsi="Times New Roman" w:cs="Times New Roman"/>
          <w:sz w:val="32"/>
          <w:szCs w:val="32"/>
        </w:rPr>
        <w:t>（三）</w:t>
      </w:r>
      <w:r w:rsidR="00966321" w:rsidRPr="006019A0">
        <w:rPr>
          <w:rFonts w:ascii="Times New Roman" w:eastAsia="方正仿宋简体" w:hAnsi="Times New Roman" w:cs="Times New Roman"/>
          <w:sz w:val="32"/>
          <w:szCs w:val="32"/>
        </w:rPr>
        <w:t>决赛（</w:t>
      </w:r>
      <w:r w:rsidR="00966321" w:rsidRPr="006019A0">
        <w:rPr>
          <w:rFonts w:ascii="Times New Roman" w:eastAsia="方正仿宋简体" w:hAnsi="Times New Roman" w:cs="Times New Roman"/>
          <w:sz w:val="32"/>
          <w:szCs w:val="32"/>
        </w:rPr>
        <w:t>1</w:t>
      </w:r>
      <w:r w:rsidR="00EC2007">
        <w:rPr>
          <w:rFonts w:ascii="Times New Roman" w:eastAsia="方正仿宋简体" w:hAnsi="Times New Roman" w:cs="Times New Roman" w:hint="eastAsia"/>
          <w:sz w:val="32"/>
          <w:szCs w:val="32"/>
        </w:rPr>
        <w:t>1</w:t>
      </w:r>
      <w:r w:rsidR="00966321" w:rsidRPr="006019A0">
        <w:rPr>
          <w:rFonts w:ascii="Times New Roman" w:eastAsia="方正仿宋简体" w:hAnsi="Times New Roman" w:cs="Times New Roman"/>
          <w:sz w:val="32"/>
          <w:szCs w:val="32"/>
        </w:rPr>
        <w:t>月</w:t>
      </w:r>
      <w:r w:rsidR="00547DCD">
        <w:rPr>
          <w:rFonts w:ascii="Times New Roman" w:eastAsia="方正仿宋简体" w:hAnsi="Times New Roman" w:cs="Times New Roman" w:hint="eastAsia"/>
          <w:sz w:val="32"/>
          <w:szCs w:val="32"/>
        </w:rPr>
        <w:t>下旬</w:t>
      </w:r>
      <w:r w:rsidR="00966321" w:rsidRPr="006019A0">
        <w:rPr>
          <w:rFonts w:ascii="Times New Roman" w:eastAsia="方正仿宋简体" w:hAnsi="Times New Roman" w:cs="Times New Roman"/>
          <w:sz w:val="32"/>
          <w:szCs w:val="32"/>
        </w:rPr>
        <w:t>）</w:t>
      </w:r>
    </w:p>
    <w:p w:rsidR="002B3342" w:rsidRPr="009B0FA9" w:rsidRDefault="002B3342" w:rsidP="006019A0">
      <w:pPr>
        <w:widowControl/>
        <w:shd w:val="clear" w:color="auto" w:fill="FFFFFF"/>
        <w:spacing w:line="560" w:lineRule="exact"/>
        <w:ind w:firstLineChars="200" w:firstLine="640"/>
        <w:contextualSpacing/>
        <w:rPr>
          <w:rFonts w:ascii="仿宋" w:eastAsia="仿宋" w:hAnsi="仿宋" w:cs="Times New Roman"/>
          <w:sz w:val="32"/>
          <w:szCs w:val="32"/>
        </w:rPr>
      </w:pPr>
      <w:r w:rsidRPr="009B0FA9">
        <w:rPr>
          <w:rFonts w:ascii="仿宋" w:eastAsia="仿宋" w:hAnsi="仿宋" w:cs="Times New Roman"/>
          <w:sz w:val="32"/>
          <w:szCs w:val="32"/>
        </w:rPr>
        <w:t>决赛以10分钟的项目陈述和8分钟的现场答辩组成</w:t>
      </w:r>
      <w:r w:rsidR="006B7922" w:rsidRPr="009B0FA9">
        <w:rPr>
          <w:rFonts w:ascii="仿宋" w:eastAsia="仿宋" w:hAnsi="仿宋" w:cs="Times New Roman" w:hint="eastAsia"/>
          <w:sz w:val="32"/>
          <w:szCs w:val="32"/>
        </w:rPr>
        <w:t>，</w:t>
      </w:r>
      <w:r w:rsidRPr="009B0FA9">
        <w:rPr>
          <w:rFonts w:ascii="仿宋" w:eastAsia="仿宋" w:hAnsi="仿宋" w:cs="Times New Roman"/>
          <w:sz w:val="32"/>
          <w:szCs w:val="32"/>
        </w:rPr>
        <w:t>参赛选手（团体）</w:t>
      </w:r>
      <w:r w:rsidR="006B7922" w:rsidRPr="009B0FA9">
        <w:rPr>
          <w:rFonts w:ascii="仿宋" w:eastAsia="仿宋" w:hAnsi="仿宋" w:cs="Times New Roman" w:hint="eastAsia"/>
          <w:sz w:val="32"/>
          <w:szCs w:val="32"/>
        </w:rPr>
        <w:t>必须本人参加。对</w:t>
      </w:r>
      <w:r w:rsidRPr="009B0FA9">
        <w:rPr>
          <w:rFonts w:ascii="仿宋" w:eastAsia="仿宋" w:hAnsi="仿宋" w:cs="Times New Roman"/>
          <w:sz w:val="32"/>
          <w:szCs w:val="32"/>
        </w:rPr>
        <w:t>现场PPT陈述、互动答辩、现场投票和网络投票四个环节的总得分</w:t>
      </w:r>
      <w:r w:rsidR="006B7922" w:rsidRPr="009B0FA9">
        <w:rPr>
          <w:rFonts w:ascii="仿宋" w:eastAsia="仿宋" w:hAnsi="仿宋" w:cs="Times New Roman" w:hint="eastAsia"/>
          <w:sz w:val="32"/>
          <w:szCs w:val="32"/>
        </w:rPr>
        <w:t>进行</w:t>
      </w:r>
      <w:r w:rsidRPr="009B0FA9">
        <w:rPr>
          <w:rFonts w:ascii="仿宋" w:eastAsia="仿宋" w:hAnsi="仿宋" w:cs="Times New Roman"/>
          <w:sz w:val="32"/>
          <w:szCs w:val="32"/>
        </w:rPr>
        <w:t>排序，评选</w:t>
      </w:r>
      <w:proofErr w:type="gramStart"/>
      <w:r w:rsidRPr="009B0FA9">
        <w:rPr>
          <w:rFonts w:ascii="仿宋" w:eastAsia="仿宋" w:hAnsi="仿宋" w:cs="Times New Roman"/>
          <w:sz w:val="32"/>
          <w:szCs w:val="32"/>
        </w:rPr>
        <w:t>出大赛</w:t>
      </w:r>
      <w:proofErr w:type="gramEnd"/>
      <w:r w:rsidRPr="009B0FA9">
        <w:rPr>
          <w:rFonts w:ascii="仿宋" w:eastAsia="仿宋" w:hAnsi="仿宋" w:cs="Times New Roman"/>
          <w:sz w:val="32"/>
          <w:szCs w:val="32"/>
        </w:rPr>
        <w:t>最终排名。</w:t>
      </w:r>
    </w:p>
    <w:p w:rsidR="002B3342" w:rsidRPr="009B0FA9" w:rsidRDefault="00121B86" w:rsidP="006019A0">
      <w:pPr>
        <w:widowControl/>
        <w:shd w:val="clear" w:color="auto" w:fill="FFFFFF"/>
        <w:spacing w:line="560" w:lineRule="exact"/>
        <w:ind w:firstLineChars="200" w:firstLine="640"/>
        <w:contextualSpacing/>
        <w:rPr>
          <w:rFonts w:ascii="仿宋" w:eastAsia="仿宋" w:hAnsi="仿宋" w:cs="Times New Roman"/>
          <w:sz w:val="32"/>
          <w:szCs w:val="32"/>
        </w:rPr>
      </w:pPr>
      <w:r w:rsidRPr="009B0FA9">
        <w:rPr>
          <w:rFonts w:ascii="仿宋" w:eastAsia="仿宋" w:hAnsi="仿宋" w:cs="Times New Roman"/>
          <w:sz w:val="32"/>
          <w:szCs w:val="32"/>
        </w:rPr>
        <w:t>以上时间如有变化，将另行通知。</w:t>
      </w:r>
    </w:p>
    <w:p w:rsidR="002B3342" w:rsidRPr="006019A0" w:rsidRDefault="002B3342" w:rsidP="006019A0">
      <w:pPr>
        <w:widowControl/>
        <w:shd w:val="clear" w:color="auto" w:fill="FFFFFF"/>
        <w:spacing w:line="560" w:lineRule="exact"/>
        <w:ind w:firstLineChars="200" w:firstLine="640"/>
        <w:contextualSpacing/>
        <w:rPr>
          <w:rFonts w:ascii="Times New Roman" w:eastAsia="方正小标宋简体" w:hAnsi="Times New Roman" w:cs="Times New Roman"/>
          <w:sz w:val="32"/>
          <w:szCs w:val="32"/>
        </w:rPr>
      </w:pPr>
      <w:r w:rsidRPr="006019A0">
        <w:rPr>
          <w:rFonts w:ascii="Times New Roman" w:eastAsia="方正小标宋简体" w:hAnsi="Times New Roman" w:cs="Times New Roman"/>
          <w:sz w:val="32"/>
          <w:szCs w:val="32"/>
        </w:rPr>
        <w:t>六</w:t>
      </w:r>
      <w:r w:rsidR="006D4F99" w:rsidRPr="006019A0">
        <w:rPr>
          <w:rFonts w:ascii="Times New Roman" w:eastAsia="方正小标宋简体" w:hAnsi="Times New Roman" w:cs="Times New Roman"/>
          <w:sz w:val="32"/>
          <w:szCs w:val="32"/>
        </w:rPr>
        <w:t>、</w:t>
      </w:r>
      <w:r w:rsidR="00191FE5" w:rsidRPr="006019A0">
        <w:rPr>
          <w:rFonts w:ascii="Times New Roman" w:eastAsia="方正小标宋简体" w:hAnsi="Times New Roman" w:cs="Times New Roman"/>
          <w:sz w:val="32"/>
          <w:szCs w:val="32"/>
        </w:rPr>
        <w:t>报名</w:t>
      </w:r>
      <w:r w:rsidR="00966321" w:rsidRPr="006019A0">
        <w:rPr>
          <w:rFonts w:ascii="Times New Roman" w:eastAsia="方正小标宋简体" w:hAnsi="Times New Roman" w:cs="Times New Roman"/>
          <w:sz w:val="32"/>
          <w:szCs w:val="32"/>
        </w:rPr>
        <w:t>方式</w:t>
      </w:r>
    </w:p>
    <w:p w:rsidR="002B3342" w:rsidRPr="009B0FA9" w:rsidRDefault="006B7D82" w:rsidP="006019A0">
      <w:pPr>
        <w:widowControl/>
        <w:shd w:val="clear" w:color="auto" w:fill="FFFFFF"/>
        <w:spacing w:line="560" w:lineRule="exact"/>
        <w:ind w:firstLineChars="200" w:firstLine="640"/>
        <w:contextualSpacing/>
        <w:rPr>
          <w:rFonts w:ascii="仿宋" w:eastAsia="仿宋" w:hAnsi="仿宋" w:cs="Times New Roman"/>
          <w:kern w:val="0"/>
          <w:sz w:val="32"/>
          <w:szCs w:val="32"/>
        </w:rPr>
      </w:pPr>
      <w:r w:rsidRPr="009B0FA9">
        <w:rPr>
          <w:rFonts w:ascii="仿宋" w:eastAsia="仿宋" w:hAnsi="仿宋" w:cs="Times New Roman"/>
          <w:kern w:val="0"/>
          <w:sz w:val="32"/>
          <w:szCs w:val="32"/>
        </w:rPr>
        <w:t>本次大赛实行网上报名。</w:t>
      </w:r>
    </w:p>
    <w:p w:rsidR="006B7D82" w:rsidRPr="009B0FA9" w:rsidRDefault="00191FE5" w:rsidP="006019A0">
      <w:pPr>
        <w:widowControl/>
        <w:shd w:val="clear" w:color="auto" w:fill="FFFFFF"/>
        <w:spacing w:line="560" w:lineRule="exact"/>
        <w:ind w:firstLineChars="200" w:firstLine="640"/>
        <w:contextualSpacing/>
        <w:rPr>
          <w:rFonts w:ascii="仿宋" w:eastAsia="仿宋" w:hAnsi="仿宋" w:cs="Times New Roman"/>
          <w:kern w:val="0"/>
          <w:sz w:val="32"/>
          <w:szCs w:val="32"/>
        </w:rPr>
      </w:pPr>
      <w:r w:rsidRPr="009B0FA9">
        <w:rPr>
          <w:rFonts w:ascii="仿宋" w:eastAsia="仿宋" w:hAnsi="仿宋" w:cs="Times New Roman"/>
          <w:kern w:val="0"/>
          <w:sz w:val="32"/>
          <w:szCs w:val="32"/>
        </w:rPr>
        <w:t>1、</w:t>
      </w:r>
      <w:r w:rsidR="006B7D82" w:rsidRPr="009B0FA9">
        <w:rPr>
          <w:rFonts w:ascii="仿宋" w:eastAsia="仿宋" w:hAnsi="仿宋" w:cs="Times New Roman"/>
          <w:kern w:val="0"/>
          <w:sz w:val="32"/>
          <w:szCs w:val="32"/>
        </w:rPr>
        <w:t>参赛选手登录“创聚江宁”人才工程申报系统</w:t>
      </w:r>
      <w:r w:rsidR="006B7922" w:rsidRPr="009B0FA9">
        <w:rPr>
          <w:rFonts w:ascii="仿宋" w:eastAsia="仿宋" w:hAnsi="仿宋" w:cs="Times New Roman"/>
          <w:kern w:val="0"/>
          <w:sz w:val="32"/>
          <w:szCs w:val="32"/>
        </w:rPr>
        <w:t>（http://cjgc.jnrcfw.gov.cn/login）</w:t>
      </w:r>
      <w:r w:rsidR="006B7D82" w:rsidRPr="009B0FA9">
        <w:rPr>
          <w:rFonts w:ascii="仿宋" w:eastAsia="仿宋" w:hAnsi="仿宋" w:cs="Times New Roman"/>
          <w:kern w:val="0"/>
          <w:sz w:val="32"/>
          <w:szCs w:val="32"/>
        </w:rPr>
        <w:t>注册报名，根据系统提示，逐项填写信息，并按要求上</w:t>
      </w:r>
      <w:proofErr w:type="gramStart"/>
      <w:r w:rsidR="006B7D82" w:rsidRPr="009B0FA9">
        <w:rPr>
          <w:rFonts w:ascii="仿宋" w:eastAsia="仿宋" w:hAnsi="仿宋" w:cs="Times New Roman"/>
          <w:kern w:val="0"/>
          <w:sz w:val="32"/>
          <w:szCs w:val="32"/>
        </w:rPr>
        <w:t>传相关</w:t>
      </w:r>
      <w:proofErr w:type="gramEnd"/>
      <w:r w:rsidR="006B7D82" w:rsidRPr="009B0FA9">
        <w:rPr>
          <w:rFonts w:ascii="仿宋" w:eastAsia="仿宋" w:hAnsi="仿宋" w:cs="Times New Roman"/>
          <w:kern w:val="0"/>
          <w:sz w:val="32"/>
          <w:szCs w:val="32"/>
        </w:rPr>
        <w:t>证明材料。</w:t>
      </w:r>
    </w:p>
    <w:p w:rsidR="006B7D82" w:rsidRPr="000007BE" w:rsidRDefault="000007BE" w:rsidP="000007BE">
      <w:pPr>
        <w:spacing w:line="560" w:lineRule="exact"/>
        <w:ind w:firstLineChars="200" w:firstLine="640"/>
        <w:contextualSpacing/>
        <w:rPr>
          <w:rFonts w:ascii="仿宋" w:eastAsia="仿宋" w:hAnsi="仿宋" w:cs="Times New Roman"/>
          <w:sz w:val="32"/>
          <w:szCs w:val="32"/>
        </w:rPr>
      </w:pPr>
      <w:r>
        <w:rPr>
          <w:rFonts w:asciiTheme="minorEastAsia" w:hAnsiTheme="minorEastAsia" w:cs="Times New Roman" w:hint="eastAsia"/>
          <w:sz w:val="32"/>
          <w:szCs w:val="32"/>
        </w:rPr>
        <w:t>2</w:t>
      </w:r>
      <w:r w:rsidR="00191FE5" w:rsidRPr="000007BE">
        <w:rPr>
          <w:rFonts w:asciiTheme="minorEastAsia" w:hAnsiTheme="minorEastAsia" w:cs="Times New Roman"/>
          <w:sz w:val="32"/>
          <w:szCs w:val="32"/>
        </w:rPr>
        <w:t>、</w:t>
      </w:r>
      <w:r w:rsidRPr="000007BE">
        <w:rPr>
          <w:rFonts w:ascii="仿宋" w:eastAsia="仿宋" w:hAnsi="仿宋" w:cs="Times New Roman"/>
          <w:kern w:val="0"/>
          <w:sz w:val="32"/>
          <w:szCs w:val="32"/>
        </w:rPr>
        <w:t>参赛选手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在</w:t>
      </w:r>
      <w:proofErr w:type="gramStart"/>
      <w:r w:rsidRPr="000007BE">
        <w:rPr>
          <w:rFonts w:ascii="仿宋" w:eastAsia="仿宋" w:hAnsi="仿宋" w:cs="Times New Roman" w:hint="eastAsia"/>
          <w:sz w:val="32"/>
          <w:szCs w:val="32"/>
        </w:rPr>
        <w:t>江宁人社服务</w:t>
      </w:r>
      <w:proofErr w:type="gramEnd"/>
      <w:r w:rsidRPr="000007BE">
        <w:rPr>
          <w:rFonts w:ascii="仿宋" w:eastAsia="仿宋" w:hAnsi="仿宋" w:cs="Times New Roman" w:hint="eastAsia"/>
          <w:sz w:val="32"/>
          <w:szCs w:val="32"/>
        </w:rPr>
        <w:t>平台（</w:t>
      </w:r>
      <w:hyperlink r:id="rId7" w:history="1">
        <w:r w:rsidRPr="000007BE">
          <w:rPr>
            <w:rStyle w:val="a7"/>
            <w:rFonts w:ascii="仿宋" w:eastAsia="仿宋" w:hAnsi="仿宋" w:cs="Times New Roman"/>
            <w:sz w:val="32"/>
            <w:szCs w:val="32"/>
            <w:u w:val="none"/>
          </w:rPr>
          <w:t>http://www.jnhrss.net</w:t>
        </w:r>
      </w:hyperlink>
      <w:r w:rsidRPr="000007BE">
        <w:rPr>
          <w:rFonts w:ascii="仿宋" w:eastAsia="仿宋" w:hAnsi="仿宋" w:cs="Times New Roman" w:hint="eastAsia"/>
          <w:sz w:val="32"/>
          <w:szCs w:val="32"/>
        </w:rPr>
        <w:t>）下载报名表和报名须知等材料，</w:t>
      </w:r>
      <w:r>
        <w:rPr>
          <w:rFonts w:ascii="仿宋" w:eastAsia="仿宋" w:hAnsi="仿宋" w:cs="Times New Roman" w:hint="eastAsia"/>
          <w:sz w:val="32"/>
          <w:szCs w:val="32"/>
        </w:rPr>
        <w:t>准备完毕</w:t>
      </w:r>
      <w:r w:rsidR="006B7D82" w:rsidRPr="000007BE">
        <w:rPr>
          <w:rFonts w:ascii="仿宋" w:eastAsia="仿宋" w:hAnsi="仿宋" w:cs="Times New Roman"/>
          <w:sz w:val="32"/>
          <w:szCs w:val="32"/>
        </w:rPr>
        <w:t>发送</w:t>
      </w:r>
      <w:r>
        <w:rPr>
          <w:rFonts w:ascii="仿宋" w:eastAsia="仿宋" w:hAnsi="仿宋" w:cs="Times New Roman" w:hint="eastAsia"/>
          <w:sz w:val="32"/>
          <w:szCs w:val="32"/>
        </w:rPr>
        <w:t>到</w:t>
      </w:r>
      <w:r w:rsidR="006B7D82" w:rsidRPr="000007BE">
        <w:rPr>
          <w:rFonts w:ascii="仿宋" w:eastAsia="仿宋" w:hAnsi="仿宋" w:cs="Times New Roman"/>
          <w:sz w:val="32"/>
          <w:szCs w:val="32"/>
        </w:rPr>
        <w:t>e-mail：</w:t>
      </w:r>
      <w:r>
        <w:rPr>
          <w:rFonts w:ascii="仿宋" w:eastAsia="仿宋" w:hAnsi="仿宋" w:cs="Times New Roman" w:hint="eastAsia"/>
          <w:sz w:val="32"/>
          <w:szCs w:val="32"/>
        </w:rPr>
        <w:t>（</w:t>
      </w:r>
      <w:hyperlink r:id="rId8" w:history="1">
        <w:r w:rsidRPr="004D0331">
          <w:rPr>
            <w:rStyle w:val="a7"/>
            <w:rFonts w:ascii="仿宋" w:eastAsia="仿宋" w:hAnsi="仿宋" w:cs="Times New Roman"/>
            <w:sz w:val="32"/>
            <w:szCs w:val="32"/>
          </w:rPr>
          <w:t>jnwutonglin@163.com</w:t>
        </w:r>
      </w:hyperlink>
      <w:r>
        <w:rPr>
          <w:rFonts w:ascii="仿宋" w:eastAsia="仿宋" w:hAnsi="仿宋" w:cs="Times New Roman" w:hint="eastAsia"/>
          <w:sz w:val="32"/>
          <w:szCs w:val="32"/>
        </w:rPr>
        <w:t>）</w:t>
      </w:r>
      <w:r w:rsidRPr="000007BE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2B3342" w:rsidRPr="009B0FA9" w:rsidRDefault="006B7D82" w:rsidP="006019A0">
      <w:pPr>
        <w:widowControl/>
        <w:shd w:val="clear" w:color="auto" w:fill="FFFFFF"/>
        <w:spacing w:line="560" w:lineRule="exact"/>
        <w:ind w:firstLineChars="200" w:firstLine="640"/>
        <w:contextualSpacing/>
        <w:rPr>
          <w:rFonts w:ascii="仿宋" w:eastAsia="仿宋" w:hAnsi="仿宋" w:cs="Times New Roman"/>
          <w:kern w:val="0"/>
          <w:sz w:val="32"/>
          <w:szCs w:val="32"/>
        </w:rPr>
      </w:pPr>
      <w:r w:rsidRPr="009B0FA9">
        <w:rPr>
          <w:rFonts w:ascii="仿宋" w:eastAsia="仿宋" w:hAnsi="仿宋" w:cs="Times New Roman"/>
          <w:kern w:val="0"/>
          <w:sz w:val="32"/>
          <w:szCs w:val="32"/>
        </w:rPr>
        <w:t>参赛选手需如实填报相关信息，如有弄虚作假的，将视情终止参赛资格或取消其获奖资格并收回奖金。</w:t>
      </w:r>
    </w:p>
    <w:p w:rsidR="002B3342" w:rsidRPr="006019A0" w:rsidRDefault="002B3342" w:rsidP="006019A0">
      <w:pPr>
        <w:widowControl/>
        <w:shd w:val="clear" w:color="auto" w:fill="FFFFFF"/>
        <w:spacing w:line="560" w:lineRule="exact"/>
        <w:ind w:firstLineChars="200" w:firstLine="640"/>
        <w:contextualSpacing/>
        <w:rPr>
          <w:rFonts w:ascii="Times New Roman" w:eastAsia="方正小标宋简体" w:hAnsi="Times New Roman" w:cs="Times New Roman"/>
          <w:sz w:val="32"/>
          <w:szCs w:val="32"/>
        </w:rPr>
      </w:pPr>
      <w:r w:rsidRPr="006019A0">
        <w:rPr>
          <w:rFonts w:ascii="Times New Roman" w:eastAsia="方正小标宋简体" w:hAnsi="Times New Roman" w:cs="Times New Roman"/>
          <w:sz w:val="32"/>
          <w:szCs w:val="32"/>
        </w:rPr>
        <w:t>七、联系方式</w:t>
      </w:r>
    </w:p>
    <w:p w:rsidR="002B3342" w:rsidRPr="006019A0" w:rsidRDefault="002B3342" w:rsidP="006019A0">
      <w:pPr>
        <w:widowControl/>
        <w:shd w:val="clear" w:color="auto" w:fill="FFFFFF"/>
        <w:spacing w:line="560" w:lineRule="exact"/>
        <w:ind w:firstLineChars="200" w:firstLine="640"/>
        <w:contextualSpacing/>
        <w:rPr>
          <w:rFonts w:ascii="Times New Roman" w:eastAsia="仿宋" w:hAnsi="Times New Roman" w:cs="Times New Roman"/>
          <w:kern w:val="30"/>
          <w:sz w:val="32"/>
          <w:szCs w:val="32"/>
        </w:rPr>
      </w:pPr>
      <w:r w:rsidRPr="006019A0">
        <w:rPr>
          <w:rFonts w:ascii="Times New Roman" w:eastAsia="仿宋" w:hAnsi="仿宋" w:cs="Times New Roman"/>
          <w:kern w:val="30"/>
          <w:sz w:val="32"/>
          <w:szCs w:val="32"/>
        </w:rPr>
        <w:t>联系单位：江宁区人才服务中心（江宁区胜</w:t>
      </w:r>
      <w:proofErr w:type="gramStart"/>
      <w:r w:rsidRPr="006019A0">
        <w:rPr>
          <w:rFonts w:ascii="Times New Roman" w:eastAsia="仿宋" w:hAnsi="仿宋" w:cs="Times New Roman"/>
          <w:kern w:val="30"/>
          <w:sz w:val="32"/>
          <w:szCs w:val="32"/>
        </w:rPr>
        <w:t>太</w:t>
      </w:r>
      <w:proofErr w:type="gramEnd"/>
      <w:r w:rsidRPr="006019A0">
        <w:rPr>
          <w:rFonts w:ascii="Times New Roman" w:eastAsia="仿宋" w:hAnsi="仿宋" w:cs="Times New Roman"/>
          <w:kern w:val="30"/>
          <w:sz w:val="32"/>
          <w:szCs w:val="32"/>
        </w:rPr>
        <w:t>路</w:t>
      </w:r>
      <w:r w:rsidRPr="006019A0">
        <w:rPr>
          <w:rFonts w:ascii="Times New Roman" w:eastAsia="仿宋" w:hAnsi="Times New Roman" w:cs="Times New Roman"/>
          <w:kern w:val="30"/>
          <w:sz w:val="32"/>
          <w:szCs w:val="32"/>
        </w:rPr>
        <w:t>58</w:t>
      </w:r>
      <w:r w:rsidRPr="006019A0">
        <w:rPr>
          <w:rFonts w:ascii="Times New Roman" w:eastAsia="仿宋" w:hAnsi="仿宋" w:cs="Times New Roman"/>
          <w:kern w:val="30"/>
          <w:sz w:val="32"/>
          <w:szCs w:val="32"/>
        </w:rPr>
        <w:t>号）。</w:t>
      </w:r>
    </w:p>
    <w:p w:rsidR="002B3342" w:rsidRDefault="002B3342" w:rsidP="006019A0">
      <w:pPr>
        <w:shd w:val="clear" w:color="auto" w:fill="FFFFFF"/>
        <w:kinsoku w:val="0"/>
        <w:overflowPunct w:val="0"/>
        <w:autoSpaceDE w:val="0"/>
        <w:autoSpaceDN w:val="0"/>
        <w:adjustRightInd w:val="0"/>
        <w:spacing w:line="560" w:lineRule="exact"/>
        <w:ind w:firstLineChars="200" w:firstLine="640"/>
        <w:rPr>
          <w:rFonts w:ascii="Times New Roman" w:eastAsia="仿宋" w:hAnsi="仿宋" w:cs="Times New Roman"/>
          <w:kern w:val="30"/>
          <w:sz w:val="32"/>
          <w:szCs w:val="32"/>
        </w:rPr>
      </w:pPr>
      <w:r w:rsidRPr="006019A0">
        <w:rPr>
          <w:rFonts w:ascii="Times New Roman" w:eastAsia="仿宋" w:hAnsi="仿宋" w:cs="Times New Roman"/>
          <w:kern w:val="30"/>
          <w:sz w:val="32"/>
          <w:szCs w:val="32"/>
        </w:rPr>
        <w:lastRenderedPageBreak/>
        <w:t>联系电话：</w:t>
      </w:r>
      <w:r w:rsidRPr="006019A0">
        <w:rPr>
          <w:rFonts w:ascii="Times New Roman" w:eastAsia="仿宋" w:hAnsi="Times New Roman" w:cs="Times New Roman"/>
          <w:kern w:val="30"/>
          <w:sz w:val="32"/>
          <w:szCs w:val="32"/>
        </w:rPr>
        <w:t>52078860</w:t>
      </w:r>
      <w:r w:rsidRPr="006019A0">
        <w:rPr>
          <w:rFonts w:ascii="Times New Roman" w:eastAsia="仿宋" w:hAnsi="仿宋" w:cs="Times New Roman"/>
          <w:kern w:val="30"/>
          <w:sz w:val="32"/>
          <w:szCs w:val="32"/>
        </w:rPr>
        <w:t>，联系人：王昭、翟潞</w:t>
      </w:r>
    </w:p>
    <w:p w:rsidR="006D7BA6" w:rsidRDefault="006D7BA6" w:rsidP="006D7BA6">
      <w:pPr>
        <w:widowControl/>
        <w:spacing w:line="560" w:lineRule="exact"/>
        <w:ind w:rightChars="-44" w:right="-92"/>
        <w:jc w:val="right"/>
        <w:rPr>
          <w:rFonts w:eastAsia="方正仿宋简体"/>
          <w:sz w:val="32"/>
          <w:szCs w:val="32"/>
        </w:rPr>
      </w:pPr>
    </w:p>
    <w:p w:rsidR="006D7BA6" w:rsidRDefault="007476D5" w:rsidP="006D7BA6">
      <w:pPr>
        <w:widowControl/>
        <w:spacing w:line="560" w:lineRule="exact"/>
        <w:ind w:rightChars="-44" w:right="-92"/>
        <w:jc w:val="right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南京市江宁区委组织部（人才办）</w:t>
      </w:r>
    </w:p>
    <w:p w:rsidR="006D7BA6" w:rsidRPr="006D7BA6" w:rsidRDefault="006D7BA6" w:rsidP="006D7BA6">
      <w:pPr>
        <w:widowControl/>
        <w:spacing w:line="560" w:lineRule="exact"/>
        <w:ind w:rightChars="-44" w:right="-92"/>
        <w:jc w:val="right"/>
        <w:rPr>
          <w:rFonts w:ascii="Times New Roman" w:eastAsia="方正仿宋简体" w:hAnsi="Times New Roman" w:cs="Times New Roman"/>
          <w:spacing w:val="10"/>
          <w:sz w:val="32"/>
          <w:szCs w:val="32"/>
        </w:rPr>
      </w:pPr>
      <w:r w:rsidRPr="006D7BA6">
        <w:rPr>
          <w:rFonts w:ascii="Times New Roman" w:eastAsia="方正仿宋简体" w:cs="Times New Roman"/>
          <w:spacing w:val="10"/>
          <w:sz w:val="32"/>
          <w:szCs w:val="32"/>
        </w:rPr>
        <w:t>南京市江宁区人力资源和社会保障局</w:t>
      </w:r>
    </w:p>
    <w:p w:rsidR="006D7BA6" w:rsidRPr="006D7BA6" w:rsidRDefault="006D7BA6" w:rsidP="006D7BA6">
      <w:pPr>
        <w:widowControl/>
        <w:spacing w:line="560" w:lineRule="exact"/>
        <w:ind w:rightChars="-44" w:right="-92"/>
        <w:rPr>
          <w:rFonts w:ascii="Times New Roman" w:eastAsia="方正仿宋简体" w:hAnsi="Times New Roman" w:cs="Times New Roman"/>
          <w:sz w:val="10"/>
          <w:szCs w:val="10"/>
        </w:rPr>
      </w:pPr>
      <w:r w:rsidRPr="006D7BA6">
        <w:rPr>
          <w:rFonts w:ascii="Times New Roman" w:eastAsia="方正仿宋简体" w:hAnsi="Times New Roman" w:cs="Times New Roman"/>
          <w:sz w:val="32"/>
          <w:szCs w:val="32"/>
        </w:rPr>
        <w:t xml:space="preserve">                              2018</w:t>
      </w:r>
      <w:r w:rsidRPr="006D7BA6">
        <w:rPr>
          <w:rFonts w:ascii="Times New Roman" w:eastAsia="方正仿宋简体" w:cs="Times New Roman"/>
          <w:sz w:val="32"/>
          <w:szCs w:val="32"/>
        </w:rPr>
        <w:t>年</w:t>
      </w:r>
      <w:r w:rsidR="00D27D30">
        <w:rPr>
          <w:rFonts w:ascii="Times New Roman" w:eastAsia="方正仿宋简体" w:hAnsi="Times New Roman" w:cs="Times New Roman" w:hint="eastAsia"/>
          <w:sz w:val="32"/>
          <w:szCs w:val="32"/>
        </w:rPr>
        <w:t>8</w:t>
      </w:r>
      <w:r w:rsidRPr="006D7BA6">
        <w:rPr>
          <w:rFonts w:ascii="Times New Roman" w:eastAsia="方正仿宋简体" w:cs="Times New Roman"/>
          <w:sz w:val="32"/>
          <w:szCs w:val="32"/>
        </w:rPr>
        <w:t>月</w:t>
      </w:r>
      <w:r w:rsidRPr="006D7BA6">
        <w:rPr>
          <w:rFonts w:ascii="Times New Roman" w:eastAsia="方正仿宋简体" w:hAnsi="Times New Roman" w:cs="Times New Roman"/>
          <w:sz w:val="32"/>
          <w:szCs w:val="32"/>
        </w:rPr>
        <w:t>9</w:t>
      </w:r>
      <w:r w:rsidRPr="006D7BA6">
        <w:rPr>
          <w:rFonts w:ascii="Times New Roman" w:eastAsia="方正仿宋简体" w:cs="Times New Roman"/>
          <w:sz w:val="32"/>
          <w:szCs w:val="32"/>
        </w:rPr>
        <w:t>日</w:t>
      </w:r>
    </w:p>
    <w:p w:rsidR="006D7BA6" w:rsidRPr="006019A0" w:rsidRDefault="006D7BA6" w:rsidP="006019A0">
      <w:pPr>
        <w:shd w:val="clear" w:color="auto" w:fill="FFFFFF"/>
        <w:kinsoku w:val="0"/>
        <w:overflowPunct w:val="0"/>
        <w:autoSpaceDE w:val="0"/>
        <w:autoSpaceDN w:val="0"/>
        <w:adjustRightInd w:val="0"/>
        <w:spacing w:line="560" w:lineRule="exact"/>
        <w:ind w:firstLineChars="200" w:firstLine="640"/>
        <w:rPr>
          <w:rFonts w:ascii="Times New Roman" w:eastAsia="方正仿宋简体" w:hAnsi="Times New Roman" w:cs="Times New Roman"/>
          <w:kern w:val="0"/>
          <w:sz w:val="32"/>
          <w:szCs w:val="32"/>
        </w:rPr>
      </w:pPr>
    </w:p>
    <w:sectPr w:rsidR="006D7BA6" w:rsidRPr="006019A0" w:rsidSect="006019A0">
      <w:headerReference w:type="default" r:id="rId9"/>
      <w:footerReference w:type="default" r:id="rId10"/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EF2" w:rsidRDefault="000D0EF2" w:rsidP="00325E96">
      <w:r>
        <w:separator/>
      </w:r>
    </w:p>
  </w:endnote>
  <w:endnote w:type="continuationSeparator" w:id="0">
    <w:p w:rsidR="000D0EF2" w:rsidRDefault="000D0EF2" w:rsidP="00325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781265"/>
      <w:docPartObj>
        <w:docPartGallery w:val="Page Numbers (Bottom of Page)"/>
        <w:docPartUnique/>
      </w:docPartObj>
    </w:sdtPr>
    <w:sdtContent>
      <w:p w:rsidR="00C04B0B" w:rsidRDefault="00194B3E" w:rsidP="00194B3E">
        <w:pPr>
          <w:pStyle w:val="a6"/>
          <w:jc w:val="center"/>
        </w:pPr>
        <w:r w:rsidRPr="00194B3E">
          <w:rPr>
            <w:rFonts w:ascii="Times New Roman" w:hAnsi="Times New Roman" w:cs="Times New Roman"/>
            <w:sz w:val="24"/>
            <w:szCs w:val="24"/>
          </w:rPr>
          <w:t>—</w:t>
        </w:r>
        <w:r w:rsidR="00C93331" w:rsidRPr="00194B3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94B3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C93331" w:rsidRPr="00194B3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07BE" w:rsidRPr="000007BE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</w:t>
        </w:r>
        <w:r w:rsidR="00C93331" w:rsidRPr="00194B3E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194B3E">
          <w:rPr>
            <w:rFonts w:ascii="Times New Roman" w:hAnsi="Times New Roman" w:cs="Times New Roman"/>
            <w:sz w:val="24"/>
            <w:szCs w:val="24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EF2" w:rsidRDefault="000D0EF2" w:rsidP="00325E96">
      <w:r>
        <w:separator/>
      </w:r>
    </w:p>
  </w:footnote>
  <w:footnote w:type="continuationSeparator" w:id="0">
    <w:p w:rsidR="000D0EF2" w:rsidRDefault="000D0EF2" w:rsidP="00325E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B0B" w:rsidRDefault="00C04B0B" w:rsidP="00547DCD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286"/>
    <w:multiLevelType w:val="hybridMultilevel"/>
    <w:tmpl w:val="D4EA8B88"/>
    <w:lvl w:ilvl="0" w:tplc="04090001">
      <w:start w:val="1"/>
      <w:numFmt w:val="bullet"/>
      <w:lvlText w:val=""/>
      <w:lvlJc w:val="left"/>
      <w:pPr>
        <w:ind w:left="7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1">
    <w:nsid w:val="2575335B"/>
    <w:multiLevelType w:val="hybridMultilevel"/>
    <w:tmpl w:val="39E434B2"/>
    <w:lvl w:ilvl="0" w:tplc="72C6A68E">
      <w:start w:val="1"/>
      <w:numFmt w:val="japaneseCounting"/>
      <w:lvlText w:val="%1、"/>
      <w:lvlJc w:val="left"/>
      <w:pPr>
        <w:ind w:left="13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0" w:hanging="420"/>
      </w:pPr>
    </w:lvl>
    <w:lvl w:ilvl="2" w:tplc="0409001B" w:tentative="1">
      <w:start w:val="1"/>
      <w:numFmt w:val="lowerRoman"/>
      <w:lvlText w:val="%3."/>
      <w:lvlJc w:val="right"/>
      <w:pPr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ind w:left="2300" w:hanging="420"/>
      </w:pPr>
    </w:lvl>
    <w:lvl w:ilvl="4" w:tplc="04090019" w:tentative="1">
      <w:start w:val="1"/>
      <w:numFmt w:val="lowerLetter"/>
      <w:lvlText w:val="%5)"/>
      <w:lvlJc w:val="left"/>
      <w:pPr>
        <w:ind w:left="2720" w:hanging="420"/>
      </w:pPr>
    </w:lvl>
    <w:lvl w:ilvl="5" w:tplc="0409001B" w:tentative="1">
      <w:start w:val="1"/>
      <w:numFmt w:val="lowerRoman"/>
      <w:lvlText w:val="%6."/>
      <w:lvlJc w:val="right"/>
      <w:pPr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ind w:left="3560" w:hanging="420"/>
      </w:pPr>
    </w:lvl>
    <w:lvl w:ilvl="7" w:tplc="04090019" w:tentative="1">
      <w:start w:val="1"/>
      <w:numFmt w:val="lowerLetter"/>
      <w:lvlText w:val="%8)"/>
      <w:lvlJc w:val="left"/>
      <w:pPr>
        <w:ind w:left="3980" w:hanging="420"/>
      </w:pPr>
    </w:lvl>
    <w:lvl w:ilvl="8" w:tplc="0409001B" w:tentative="1">
      <w:start w:val="1"/>
      <w:numFmt w:val="lowerRoman"/>
      <w:lvlText w:val="%9."/>
      <w:lvlJc w:val="right"/>
      <w:pPr>
        <w:ind w:left="4400" w:hanging="420"/>
      </w:pPr>
    </w:lvl>
  </w:abstractNum>
  <w:abstractNum w:abstractNumId="2">
    <w:nsid w:val="61362BE2"/>
    <w:multiLevelType w:val="hybridMultilevel"/>
    <w:tmpl w:val="1E76F3E6"/>
    <w:lvl w:ilvl="0" w:tplc="6736DD4A">
      <w:start w:val="1"/>
      <w:numFmt w:val="japaneseCounting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3">
    <w:nsid w:val="75BA22E6"/>
    <w:multiLevelType w:val="hybridMultilevel"/>
    <w:tmpl w:val="89C27FBC"/>
    <w:lvl w:ilvl="0" w:tplc="3844EE4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2647"/>
    <w:rsid w:val="00000603"/>
    <w:rsid w:val="000007BE"/>
    <w:rsid w:val="00015A38"/>
    <w:rsid w:val="00044EF7"/>
    <w:rsid w:val="00074C6B"/>
    <w:rsid w:val="00095823"/>
    <w:rsid w:val="000D0EF2"/>
    <w:rsid w:val="00121B86"/>
    <w:rsid w:val="00146977"/>
    <w:rsid w:val="0015204F"/>
    <w:rsid w:val="00166091"/>
    <w:rsid w:val="00191FE5"/>
    <w:rsid w:val="00194B3E"/>
    <w:rsid w:val="001B59F0"/>
    <w:rsid w:val="0021407E"/>
    <w:rsid w:val="002668AD"/>
    <w:rsid w:val="002B3342"/>
    <w:rsid w:val="002D2AE6"/>
    <w:rsid w:val="00325E96"/>
    <w:rsid w:val="003A7A28"/>
    <w:rsid w:val="003C4A55"/>
    <w:rsid w:val="004A2647"/>
    <w:rsid w:val="004C178E"/>
    <w:rsid w:val="00503277"/>
    <w:rsid w:val="0051368E"/>
    <w:rsid w:val="00524A4A"/>
    <w:rsid w:val="00547DCD"/>
    <w:rsid w:val="005729E5"/>
    <w:rsid w:val="00575E06"/>
    <w:rsid w:val="00594067"/>
    <w:rsid w:val="005A558E"/>
    <w:rsid w:val="005E6036"/>
    <w:rsid w:val="005F1916"/>
    <w:rsid w:val="006019A0"/>
    <w:rsid w:val="006218C3"/>
    <w:rsid w:val="00637128"/>
    <w:rsid w:val="006A6B9E"/>
    <w:rsid w:val="006B4D12"/>
    <w:rsid w:val="006B7922"/>
    <w:rsid w:val="006B7D82"/>
    <w:rsid w:val="006C4AD9"/>
    <w:rsid w:val="006D4F99"/>
    <w:rsid w:val="006D7BA6"/>
    <w:rsid w:val="006F05AB"/>
    <w:rsid w:val="006F220F"/>
    <w:rsid w:val="007476D5"/>
    <w:rsid w:val="00766502"/>
    <w:rsid w:val="0079581D"/>
    <w:rsid w:val="007A4275"/>
    <w:rsid w:val="007B7915"/>
    <w:rsid w:val="008C14B5"/>
    <w:rsid w:val="008D0135"/>
    <w:rsid w:val="009361CF"/>
    <w:rsid w:val="00966321"/>
    <w:rsid w:val="009B0FA9"/>
    <w:rsid w:val="009B7E5D"/>
    <w:rsid w:val="00A2520B"/>
    <w:rsid w:val="00AA7B9C"/>
    <w:rsid w:val="00B10B21"/>
    <w:rsid w:val="00B405E2"/>
    <w:rsid w:val="00B77BEF"/>
    <w:rsid w:val="00C04B0B"/>
    <w:rsid w:val="00C051C1"/>
    <w:rsid w:val="00C2294A"/>
    <w:rsid w:val="00C4740B"/>
    <w:rsid w:val="00C63B8B"/>
    <w:rsid w:val="00C84406"/>
    <w:rsid w:val="00C93331"/>
    <w:rsid w:val="00CB1F18"/>
    <w:rsid w:val="00D12775"/>
    <w:rsid w:val="00D27D30"/>
    <w:rsid w:val="00D61306"/>
    <w:rsid w:val="00D74067"/>
    <w:rsid w:val="00D84D58"/>
    <w:rsid w:val="00DA0500"/>
    <w:rsid w:val="00DA6681"/>
    <w:rsid w:val="00DD59EE"/>
    <w:rsid w:val="00DF6FB2"/>
    <w:rsid w:val="00E03B11"/>
    <w:rsid w:val="00EC2007"/>
    <w:rsid w:val="00EC2D1D"/>
    <w:rsid w:val="00F45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91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B8B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DF6FB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F6FB2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325E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25E9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25E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25E96"/>
    <w:rPr>
      <w:sz w:val="18"/>
      <w:szCs w:val="18"/>
    </w:rPr>
  </w:style>
  <w:style w:type="character" w:styleId="a7">
    <w:name w:val="Hyperlink"/>
    <w:basedOn w:val="a0"/>
    <w:rsid w:val="006B7D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nwutonglin@163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nhrss.net/art/2019/8/8/art_11_2156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234</Words>
  <Characters>1337</Characters>
  <Application>Microsoft Office Word</Application>
  <DocSecurity>0</DocSecurity>
  <Lines>11</Lines>
  <Paragraphs>3</Paragraphs>
  <ScaleCrop>false</ScaleCrop>
  <Company>china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RCFWZX-XM</cp:lastModifiedBy>
  <cp:revision>18</cp:revision>
  <cp:lastPrinted>2018-07-09T03:05:00Z</cp:lastPrinted>
  <dcterms:created xsi:type="dcterms:W3CDTF">2018-07-04T07:56:00Z</dcterms:created>
  <dcterms:modified xsi:type="dcterms:W3CDTF">2019-08-08T07:05:00Z</dcterms:modified>
</cp:coreProperties>
</file>